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1A79B" w14:textId="510B6B68" w:rsidR="00094FA4" w:rsidRPr="00FA7FC2" w:rsidRDefault="00094FA4" w:rsidP="00094FA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A7FC2">
        <w:rPr>
          <w:rFonts w:ascii="Arial" w:hAnsi="Arial" w:cs="Arial"/>
          <w:b/>
          <w:bCs/>
          <w:sz w:val="24"/>
          <w:szCs w:val="24"/>
        </w:rPr>
        <w:t>UNA PARTE:</w:t>
      </w:r>
      <w:r w:rsidRPr="00FA7FC2">
        <w:rPr>
          <w:rFonts w:ascii="Arial" w:hAnsi="Arial" w:cs="Arial"/>
          <w:sz w:val="24"/>
          <w:szCs w:val="24"/>
        </w:rPr>
        <w:t xml:space="preserve"> LA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 EMPRESA FERIAS AGROPECUARIAS</w:t>
      </w:r>
      <w:r w:rsidRPr="00FA7FC2">
        <w:rPr>
          <w:rFonts w:ascii="Arial" w:hAnsi="Arial" w:cs="Arial"/>
          <w:sz w:val="24"/>
          <w:szCs w:val="24"/>
        </w:rPr>
        <w:t xml:space="preserve">, con domicilio legal en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Avenida Independencia No. 31108, Municipio Boyeros, Provincia La Habana</w:t>
      </w:r>
      <w:r w:rsidRPr="00FA7FC2">
        <w:rPr>
          <w:rFonts w:ascii="Arial" w:hAnsi="Arial" w:cs="Arial"/>
          <w:sz w:val="24"/>
          <w:szCs w:val="24"/>
        </w:rPr>
        <w:t xml:space="preserve">, de nacionalidad </w:t>
      </w:r>
      <w:r w:rsidRPr="00FB6589">
        <w:rPr>
          <w:rFonts w:ascii="Arial" w:hAnsi="Arial" w:cs="Arial"/>
          <w:sz w:val="24"/>
          <w:szCs w:val="24"/>
        </w:rPr>
        <w:t>cubana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>con Código RE</w:t>
      </w:r>
      <w:r>
        <w:rPr>
          <w:rFonts w:ascii="Arial" w:hAnsi="Arial" w:cs="Arial"/>
          <w:sz w:val="24"/>
          <w:szCs w:val="24"/>
        </w:rPr>
        <w:t>E</w:t>
      </w:r>
      <w:r w:rsidRPr="00FA7FC2">
        <w:rPr>
          <w:rFonts w:ascii="Arial" w:hAnsi="Arial" w:cs="Arial"/>
          <w:sz w:val="24"/>
          <w:szCs w:val="24"/>
        </w:rPr>
        <w:t xml:space="preserve">UP N. 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131-</w:t>
      </w:r>
      <w:r>
        <w:rPr>
          <w:rFonts w:ascii="Arial" w:hAnsi="Arial" w:cs="Arial"/>
          <w:b/>
          <w:bCs/>
          <w:sz w:val="24"/>
          <w:szCs w:val="24"/>
          <w:u w:val="single"/>
        </w:rPr>
        <w:t>830-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0-11584</w:t>
      </w:r>
      <w:r w:rsidRPr="00FA7FC2">
        <w:rPr>
          <w:rFonts w:ascii="Arial" w:hAnsi="Arial" w:cs="Arial"/>
          <w:sz w:val="24"/>
          <w:szCs w:val="24"/>
        </w:rPr>
        <w:t xml:space="preserve">, con Cuenta Bancaria en MN No. </w:t>
      </w:r>
      <w:r w:rsidRPr="00FA7FC2">
        <w:rPr>
          <w:rFonts w:ascii="Arial" w:hAnsi="Arial" w:cs="Arial"/>
          <w:b/>
          <w:sz w:val="24"/>
          <w:szCs w:val="24"/>
          <w:u w:val="single"/>
        </w:rPr>
        <w:t>0532420016260014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Titular: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EMPRESA FERIAS AGROPECUARIAS,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 Agencia Bancaria No.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324, 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perteneciente a </w:t>
      </w:r>
      <w:r w:rsidRPr="00FA7FC2">
        <w:rPr>
          <w:rFonts w:ascii="Arial" w:hAnsi="Arial" w:cs="Arial"/>
          <w:b/>
          <w:sz w:val="24"/>
          <w:szCs w:val="24"/>
          <w:u w:val="single"/>
        </w:rPr>
        <w:t xml:space="preserve">Banco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Metropolitano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sita en </w:t>
      </w:r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Avenida 184, No. 31101, Entre 311 y 313,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Rpto</w:t>
      </w:r>
      <w:proofErr w:type="spellEnd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Lutgardita</w:t>
      </w:r>
      <w:proofErr w:type="spellEnd"/>
      <w:r w:rsidRPr="00FA7FC2">
        <w:rPr>
          <w:rFonts w:ascii="Arial" w:hAnsi="Arial" w:cs="Arial"/>
          <w:b/>
          <w:bCs/>
          <w:sz w:val="24"/>
          <w:szCs w:val="24"/>
          <w:u w:val="single"/>
        </w:rPr>
        <w:t>, Boyeros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E29E7">
        <w:rPr>
          <w:rFonts w:ascii="Arial" w:hAnsi="Arial" w:cs="Arial"/>
          <w:bCs/>
          <w:sz w:val="24"/>
          <w:szCs w:val="24"/>
        </w:rPr>
        <w:t xml:space="preserve">y </w:t>
      </w:r>
      <w:r w:rsidRPr="00FA7FC2">
        <w:rPr>
          <w:rFonts w:ascii="Arial" w:hAnsi="Arial" w:cs="Arial"/>
          <w:sz w:val="24"/>
          <w:szCs w:val="24"/>
        </w:rPr>
        <w:t xml:space="preserve"> teléfono 7683 9029, que en lo adelante y a los efectos</w:t>
      </w:r>
      <w:r>
        <w:rPr>
          <w:rFonts w:ascii="Arial" w:hAnsi="Arial" w:cs="Arial"/>
          <w:sz w:val="24"/>
          <w:szCs w:val="24"/>
        </w:rPr>
        <w:t xml:space="preserve"> de este contrato se denominará</w:t>
      </w:r>
      <w:r w:rsidRPr="00FA7FC2">
        <w:rPr>
          <w:rFonts w:ascii="Arial" w:hAnsi="Arial" w:cs="Arial"/>
          <w:sz w:val="24"/>
          <w:szCs w:val="24"/>
        </w:rPr>
        <w:t xml:space="preserve"> el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FA7FC2">
        <w:rPr>
          <w:rFonts w:ascii="Arial" w:hAnsi="Arial" w:cs="Arial"/>
          <w:sz w:val="24"/>
          <w:szCs w:val="24"/>
        </w:rPr>
        <w:t xml:space="preserve"> representada en este acto por </w:t>
      </w:r>
      <w:r w:rsidRPr="00DA6BAB">
        <w:rPr>
          <w:rFonts w:ascii="Arial" w:hAnsi="Arial" w:cs="Arial"/>
          <w:b/>
          <w:sz w:val="24"/>
          <w:szCs w:val="24"/>
          <w:u w:val="single"/>
        </w:rPr>
        <w:t>Carlos Manuel Ventura Acosta</w:t>
      </w:r>
      <w:r>
        <w:rPr>
          <w:rFonts w:ascii="Arial" w:hAnsi="Arial" w:cs="Arial"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 xml:space="preserve">en su carácter de </w:t>
      </w:r>
      <w:r w:rsidRPr="00A07AFA">
        <w:rPr>
          <w:rFonts w:ascii="Arial" w:hAnsi="Arial" w:cs="Arial"/>
          <w:b/>
          <w:bCs/>
          <w:sz w:val="24"/>
          <w:szCs w:val="24"/>
          <w:u w:val="single"/>
        </w:rPr>
        <w:t>Director General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7FC2">
        <w:rPr>
          <w:rFonts w:ascii="Arial" w:hAnsi="Arial" w:cs="Arial"/>
          <w:sz w:val="24"/>
          <w:szCs w:val="24"/>
        </w:rPr>
        <w:t xml:space="preserve"> autorizado para este</w:t>
      </w:r>
      <w:r>
        <w:rPr>
          <w:rFonts w:ascii="Arial" w:hAnsi="Arial" w:cs="Arial"/>
          <w:sz w:val="24"/>
          <w:szCs w:val="24"/>
        </w:rPr>
        <w:t xml:space="preserve"> acto mediante la Resolución N.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 xml:space="preserve"> del </w:t>
      </w:r>
      <w:r w:rsidRPr="00193C75">
        <w:rPr>
          <w:rFonts w:ascii="Arial" w:hAnsi="Arial" w:cs="Arial"/>
          <w:b/>
          <w:sz w:val="24"/>
          <w:szCs w:val="24"/>
          <w:u w:val="single"/>
        </w:rPr>
        <w:t>17/03/202</w:t>
      </w:r>
      <w:r>
        <w:rPr>
          <w:rFonts w:ascii="Arial" w:hAnsi="Arial" w:cs="Arial"/>
          <w:b/>
          <w:sz w:val="24"/>
          <w:szCs w:val="24"/>
          <w:u w:val="single"/>
        </w:rPr>
        <w:t>3,</w:t>
      </w:r>
      <w:r>
        <w:rPr>
          <w:rFonts w:ascii="Arial" w:hAnsi="Arial" w:cs="Arial"/>
          <w:sz w:val="24"/>
          <w:szCs w:val="24"/>
        </w:rPr>
        <w:t xml:space="preserve"> emitida por </w:t>
      </w:r>
      <w:r>
        <w:rPr>
          <w:rFonts w:ascii="Arial" w:hAnsi="Arial" w:cs="Arial"/>
          <w:b/>
          <w:sz w:val="24"/>
          <w:szCs w:val="24"/>
          <w:u w:val="single"/>
        </w:rPr>
        <w:t xml:space="preserve">El Presidente </w:t>
      </w:r>
      <w:r w:rsidRPr="003E29E7">
        <w:rPr>
          <w:rFonts w:ascii="Arial" w:hAnsi="Arial" w:cs="Arial"/>
          <w:b/>
          <w:sz w:val="24"/>
          <w:szCs w:val="24"/>
          <w:u w:val="single"/>
        </w:rPr>
        <w:t>del G</w:t>
      </w:r>
      <w:r>
        <w:rPr>
          <w:rFonts w:ascii="Arial" w:hAnsi="Arial" w:cs="Arial"/>
          <w:b/>
          <w:sz w:val="24"/>
          <w:szCs w:val="24"/>
          <w:u w:val="single"/>
        </w:rPr>
        <w:t>POR</w:t>
      </w:r>
      <w:r w:rsidRPr="00FA7FC2">
        <w:rPr>
          <w:rFonts w:ascii="Arial" w:hAnsi="Arial" w:cs="Arial"/>
          <w:sz w:val="24"/>
          <w:szCs w:val="24"/>
        </w:rPr>
        <w:t>, la que le otorga facult</w:t>
      </w:r>
      <w:r>
        <w:rPr>
          <w:rFonts w:ascii="Arial" w:hAnsi="Arial" w:cs="Arial"/>
          <w:sz w:val="24"/>
          <w:szCs w:val="24"/>
        </w:rPr>
        <w:t xml:space="preserve">ades suficientes para este acto jurídico y </w:t>
      </w:r>
      <w:r w:rsidRPr="00FA7FC2">
        <w:rPr>
          <w:rFonts w:ascii="Arial" w:hAnsi="Arial" w:cs="Arial"/>
          <w:sz w:val="24"/>
          <w:szCs w:val="24"/>
        </w:rPr>
        <w:t>que en lo adelante y a los efectos de este Contrato se denominar</w:t>
      </w:r>
      <w:r>
        <w:rPr>
          <w:rFonts w:ascii="Arial" w:hAnsi="Arial" w:cs="Arial"/>
          <w:sz w:val="24"/>
          <w:szCs w:val="24"/>
        </w:rPr>
        <w:t>á</w:t>
      </w:r>
      <w:r w:rsidRPr="00FA7FC2">
        <w:rPr>
          <w:rFonts w:ascii="Arial" w:hAnsi="Arial" w:cs="Arial"/>
          <w:sz w:val="24"/>
          <w:szCs w:val="24"/>
        </w:rPr>
        <w:t xml:space="preserve">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 w:rsidRPr="00FA7FC2">
        <w:rPr>
          <w:rFonts w:ascii="Arial" w:hAnsi="Arial" w:cs="Arial"/>
          <w:b/>
          <w:bCs/>
          <w:sz w:val="24"/>
          <w:szCs w:val="24"/>
        </w:rPr>
        <w:t>.</w:t>
      </w:r>
    </w:p>
    <w:p w14:paraId="6B23C517" w14:textId="77777777" w:rsidR="00620531" w:rsidRPr="00453B74" w:rsidRDefault="00620531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b/>
          <w:sz w:val="22"/>
          <w:szCs w:val="22"/>
        </w:rPr>
      </w:pPr>
      <w:r w:rsidRPr="00453B74">
        <w:rPr>
          <w:rFonts w:ascii="Arial" w:hAnsi="Arial" w:cs="Arial"/>
          <w:b/>
          <w:sz w:val="22"/>
          <w:szCs w:val="22"/>
        </w:rPr>
        <w:t xml:space="preserve">DE OTRA PARTE: </w:t>
      </w:r>
      <w:r w:rsidRPr="00453B74">
        <w:rPr>
          <w:rFonts w:ascii="Arial" w:hAnsi="Arial" w:cs="Arial"/>
          <w:sz w:val="22"/>
          <w:szCs w:val="22"/>
        </w:rPr>
        <w:t xml:space="preserve">_______________________________________ con domicilio social en _________________________________________________Municipio _________________ Provincia ______________ con Código REEUP ____________________ Licencia Bancaria ____________________Registro Comercial _________________con Cuenta Bancaria en </w:t>
      </w:r>
      <w:r w:rsidR="00275465">
        <w:rPr>
          <w:rFonts w:ascii="Arial" w:hAnsi="Arial" w:cs="Arial"/>
          <w:sz w:val="22"/>
          <w:szCs w:val="22"/>
        </w:rPr>
        <w:t>CUP</w:t>
      </w:r>
      <w:r w:rsidRPr="00453B74">
        <w:rPr>
          <w:rFonts w:ascii="Arial" w:hAnsi="Arial" w:cs="Arial"/>
          <w:sz w:val="22"/>
          <w:szCs w:val="22"/>
        </w:rPr>
        <w:t xml:space="preserve"> _________________________ Sucursal__________ Banco________________________ con Cuenta Bancaria en </w:t>
      </w:r>
      <w:r w:rsidR="00300822">
        <w:rPr>
          <w:rFonts w:ascii="Arial" w:hAnsi="Arial" w:cs="Arial"/>
          <w:sz w:val="22"/>
          <w:szCs w:val="22"/>
        </w:rPr>
        <w:t>USD</w:t>
      </w:r>
      <w:r w:rsidRPr="00453B74">
        <w:rPr>
          <w:rFonts w:ascii="Arial" w:hAnsi="Arial" w:cs="Arial"/>
          <w:sz w:val="22"/>
          <w:szCs w:val="22"/>
        </w:rPr>
        <w:t xml:space="preserve">  ___________________________Sucursal ___________  Banco ________________________, representada en este acto por ____________________________en su carácter de _______________________designado mediante ____________________de fecha ____________dictada por ________________________________________, que en lo adelante se denominará </w:t>
      </w:r>
      <w:r w:rsidRPr="00453B74">
        <w:rPr>
          <w:rFonts w:ascii="Arial" w:hAnsi="Arial" w:cs="Arial"/>
          <w:b/>
          <w:sz w:val="22"/>
          <w:szCs w:val="22"/>
        </w:rPr>
        <w:t>EL EXPOSITOR.</w:t>
      </w:r>
    </w:p>
    <w:p w14:paraId="564CF5C5" w14:textId="77777777" w:rsidR="006534A4" w:rsidRPr="001016D8" w:rsidRDefault="006534A4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16"/>
          <w:szCs w:val="22"/>
        </w:rPr>
      </w:pPr>
    </w:p>
    <w:p w14:paraId="617D6E7D" w14:textId="77777777" w:rsidR="00581332" w:rsidRPr="00453B74" w:rsidRDefault="00581332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453B74">
        <w:rPr>
          <w:rFonts w:ascii="Arial" w:hAnsi="Arial" w:cs="Arial"/>
          <w:sz w:val="22"/>
          <w:szCs w:val="22"/>
        </w:rPr>
        <w:t xml:space="preserve">Ambas partes reconociéndose mutuamente el carácter y representación con que comparecen acuerdan suscribir el presente </w:t>
      </w:r>
      <w:r w:rsidR="00127F54" w:rsidRPr="00453B74">
        <w:rPr>
          <w:rFonts w:ascii="Arial" w:hAnsi="Arial" w:cs="Arial"/>
          <w:sz w:val="22"/>
          <w:szCs w:val="22"/>
        </w:rPr>
        <w:t xml:space="preserve">Suplemento No.___ </w:t>
      </w:r>
      <w:r w:rsidRPr="00453B74">
        <w:rPr>
          <w:rFonts w:ascii="Arial" w:hAnsi="Arial" w:cs="Arial"/>
          <w:sz w:val="22"/>
          <w:szCs w:val="22"/>
        </w:rPr>
        <w:t xml:space="preserve">al </w:t>
      </w:r>
      <w:r w:rsidR="00BF79C0" w:rsidRPr="00453B74">
        <w:rPr>
          <w:rFonts w:ascii="Arial" w:hAnsi="Arial" w:cs="Arial"/>
          <w:sz w:val="22"/>
          <w:szCs w:val="22"/>
        </w:rPr>
        <w:t>C</w:t>
      </w:r>
      <w:r w:rsidRPr="00453B74">
        <w:rPr>
          <w:rFonts w:ascii="Arial" w:hAnsi="Arial" w:cs="Arial"/>
          <w:sz w:val="22"/>
          <w:szCs w:val="22"/>
        </w:rPr>
        <w:t>ontrato de Servicios de Ferias y Exposiciones bajo los términos y condiciones establecidos en las siguientes:</w:t>
      </w:r>
    </w:p>
    <w:p w14:paraId="2404AF24" w14:textId="77777777" w:rsidR="006534A4" w:rsidRPr="001016D8" w:rsidRDefault="006534A4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16"/>
          <w:szCs w:val="22"/>
        </w:rPr>
      </w:pPr>
    </w:p>
    <w:p w14:paraId="62BFC9F9" w14:textId="5AD28D4A" w:rsidR="004A16AD" w:rsidRPr="00453B74" w:rsidRDefault="0078515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  <w:b/>
        </w:rPr>
        <w:t>PRIMERO</w:t>
      </w:r>
      <w:r w:rsidR="00217A79" w:rsidRPr="00453B74">
        <w:rPr>
          <w:rFonts w:ascii="Arial" w:hAnsi="Arial" w:cs="Arial"/>
          <w:b/>
        </w:rPr>
        <w:t xml:space="preserve">: </w:t>
      </w:r>
      <w:r w:rsidR="00127F54" w:rsidRPr="00453B74">
        <w:rPr>
          <w:rFonts w:ascii="Arial" w:hAnsi="Arial" w:cs="Arial"/>
        </w:rPr>
        <w:t>El presente s</w:t>
      </w:r>
      <w:r w:rsidR="00217A79" w:rsidRPr="00453B74">
        <w:rPr>
          <w:rFonts w:ascii="Arial" w:hAnsi="Arial" w:cs="Arial"/>
        </w:rPr>
        <w:t xml:space="preserve">uplemento </w:t>
      </w:r>
      <w:r w:rsidR="00127F54" w:rsidRPr="00453B74">
        <w:rPr>
          <w:rFonts w:ascii="Arial" w:hAnsi="Arial" w:cs="Arial"/>
        </w:rPr>
        <w:t xml:space="preserve">tiene como objeto </w:t>
      </w:r>
      <w:r w:rsidR="004A16AD" w:rsidRPr="00453B74">
        <w:rPr>
          <w:rFonts w:ascii="Arial" w:hAnsi="Arial" w:cs="Arial"/>
        </w:rPr>
        <w:t>definir las condiciones en las que se prestar</w:t>
      </w:r>
      <w:r w:rsidR="00A76154">
        <w:rPr>
          <w:rFonts w:ascii="Arial" w:hAnsi="Arial" w:cs="Arial"/>
        </w:rPr>
        <w:t>á</w:t>
      </w:r>
      <w:r w:rsidR="00E35066">
        <w:rPr>
          <w:rFonts w:ascii="Arial" w:hAnsi="Arial" w:cs="Arial"/>
        </w:rPr>
        <w:t xml:space="preserve"> </w:t>
      </w:r>
      <w:r w:rsidR="00FC2212" w:rsidRPr="00453B74">
        <w:rPr>
          <w:rFonts w:ascii="Arial" w:hAnsi="Arial" w:cs="Arial"/>
        </w:rPr>
        <w:t>el S</w:t>
      </w:r>
      <w:r w:rsidR="004A16AD" w:rsidRPr="00453B74">
        <w:rPr>
          <w:rFonts w:ascii="Arial" w:hAnsi="Arial" w:cs="Arial"/>
        </w:rPr>
        <w:t xml:space="preserve">ervicio </w:t>
      </w:r>
      <w:r w:rsidR="00FC2212" w:rsidRPr="00453B74">
        <w:rPr>
          <w:rFonts w:ascii="Arial" w:hAnsi="Arial" w:cs="Arial"/>
        </w:rPr>
        <w:t xml:space="preserve">de Organización de Eventos </w:t>
      </w:r>
      <w:r w:rsidR="0067159D" w:rsidRPr="00453B74">
        <w:rPr>
          <w:rFonts w:ascii="Arial" w:hAnsi="Arial" w:cs="Arial"/>
        </w:rPr>
        <w:t xml:space="preserve">- </w:t>
      </w:r>
      <w:r w:rsidR="00FC2212" w:rsidRPr="00453B74">
        <w:rPr>
          <w:rFonts w:ascii="Arial" w:hAnsi="Arial" w:cs="Arial"/>
        </w:rPr>
        <w:t>Paquete de Alimentación</w:t>
      </w:r>
      <w:r w:rsidR="0067159D" w:rsidRPr="00453B74">
        <w:rPr>
          <w:rFonts w:ascii="Arial" w:hAnsi="Arial" w:cs="Arial"/>
        </w:rPr>
        <w:t xml:space="preserve"> durante FIAGROP</w:t>
      </w:r>
      <w:r w:rsidR="009A45B1">
        <w:rPr>
          <w:rFonts w:ascii="Arial" w:hAnsi="Arial" w:cs="Arial"/>
        </w:rPr>
        <w:t>/202</w:t>
      </w:r>
      <w:r w:rsidR="003B7698">
        <w:rPr>
          <w:rFonts w:ascii="Arial" w:hAnsi="Arial" w:cs="Arial"/>
        </w:rPr>
        <w:t>4</w:t>
      </w:r>
      <w:r w:rsidR="00E1654D" w:rsidRPr="00453B74">
        <w:rPr>
          <w:rFonts w:ascii="Arial" w:hAnsi="Arial" w:cs="Arial"/>
        </w:rPr>
        <w:t>.</w:t>
      </w:r>
    </w:p>
    <w:p w14:paraId="72B443C0" w14:textId="77777777" w:rsidR="006534A4" w:rsidRPr="001016D8" w:rsidRDefault="006534A4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sz w:val="14"/>
        </w:rPr>
      </w:pPr>
    </w:p>
    <w:p w14:paraId="089804FB" w14:textId="77777777" w:rsidR="00A76154" w:rsidRDefault="0007420B" w:rsidP="003B17C8">
      <w:pPr>
        <w:tabs>
          <w:tab w:val="right" w:pos="9072"/>
        </w:tabs>
        <w:spacing w:after="0"/>
        <w:ind w:right="-142"/>
        <w:jc w:val="both"/>
        <w:rPr>
          <w:rFonts w:ascii="Arial" w:eastAsia="Tahoma" w:hAnsi="Arial" w:cs="Arial"/>
        </w:rPr>
      </w:pPr>
      <w:r w:rsidRPr="00453B74">
        <w:rPr>
          <w:rFonts w:ascii="Arial" w:hAnsi="Arial" w:cs="Arial"/>
          <w:b/>
        </w:rPr>
        <w:t>SEGUNDO:</w:t>
      </w:r>
      <w:r w:rsidR="00A76154" w:rsidRPr="00335829">
        <w:rPr>
          <w:rFonts w:ascii="Arial" w:eastAsia="Tahoma" w:hAnsi="Arial" w:cs="Arial"/>
        </w:rPr>
        <w:t>El precio de los servicios contratados se pagará</w:t>
      </w:r>
      <w:r w:rsidR="00CE2E2B">
        <w:rPr>
          <w:rFonts w:ascii="Arial" w:eastAsia="Tahoma" w:hAnsi="Arial" w:cs="Arial"/>
        </w:rPr>
        <w:t xml:space="preserve"> de forma anticipada </w:t>
      </w:r>
      <w:r w:rsidR="00A76154">
        <w:rPr>
          <w:rFonts w:ascii="Arial" w:eastAsia="Tahoma" w:hAnsi="Arial" w:cs="Arial"/>
        </w:rPr>
        <w:t xml:space="preserve">en CUP, </w:t>
      </w:r>
      <w:r w:rsidR="00A76154" w:rsidRPr="00335829">
        <w:rPr>
          <w:rFonts w:ascii="Arial" w:eastAsia="Tahoma" w:hAnsi="Arial" w:cs="Arial"/>
        </w:rPr>
        <w:t>según los que se consigna</w:t>
      </w:r>
      <w:r w:rsidR="00A76154">
        <w:rPr>
          <w:rFonts w:ascii="Arial" w:eastAsia="Tahoma" w:hAnsi="Arial" w:cs="Arial"/>
        </w:rPr>
        <w:t xml:space="preserve"> en los Anexos a este suplemento.</w:t>
      </w:r>
    </w:p>
    <w:p w14:paraId="4B03B7C5" w14:textId="77777777" w:rsidR="00DF02FB" w:rsidRDefault="00DF02FB" w:rsidP="003B17C8">
      <w:pPr>
        <w:tabs>
          <w:tab w:val="right" w:pos="9072"/>
        </w:tabs>
        <w:spacing w:after="0"/>
        <w:ind w:right="-142"/>
        <w:jc w:val="both"/>
        <w:rPr>
          <w:rFonts w:ascii="Arial" w:eastAsia="Tahoma" w:hAnsi="Arial" w:cs="Arial"/>
        </w:rPr>
      </w:pPr>
    </w:p>
    <w:p w14:paraId="68ADEF4F" w14:textId="77777777" w:rsidR="00F43EC0" w:rsidRPr="000B1C80" w:rsidRDefault="00F43EC0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E35066">
        <w:rPr>
          <w:rFonts w:ascii="Arial" w:eastAsia="Tahoma" w:hAnsi="Arial" w:cs="Arial"/>
          <w:b/>
        </w:rPr>
        <w:t>TERCERO</w:t>
      </w:r>
      <w:r>
        <w:rPr>
          <w:rFonts w:ascii="Arial" w:eastAsia="Tahoma" w:hAnsi="Arial" w:cs="Arial"/>
        </w:rPr>
        <w:t xml:space="preserve">: </w:t>
      </w:r>
      <w:r w:rsidR="000B1C80" w:rsidRPr="00453B74">
        <w:rPr>
          <w:rFonts w:ascii="Arial" w:hAnsi="Arial" w:cs="Arial"/>
          <w:b/>
        </w:rPr>
        <w:t>EL EXPOSITOR</w:t>
      </w:r>
      <w:r w:rsidR="00E35066">
        <w:rPr>
          <w:rFonts w:ascii="Arial" w:hAnsi="Arial" w:cs="Arial"/>
          <w:b/>
        </w:rPr>
        <w:t xml:space="preserve"> </w:t>
      </w:r>
      <w:r w:rsidR="000B1C80" w:rsidRPr="000B1C80">
        <w:rPr>
          <w:rFonts w:ascii="Arial" w:hAnsi="Arial" w:cs="Arial"/>
        </w:rPr>
        <w:t xml:space="preserve">deberá contratar el monto a consumir, habilitándose por parte del </w:t>
      </w:r>
      <w:r w:rsidR="000B1C80" w:rsidRPr="000B1C80">
        <w:rPr>
          <w:rFonts w:ascii="Arial" w:hAnsi="Arial" w:cs="Arial"/>
          <w:b/>
        </w:rPr>
        <w:t>PRESTADOR</w:t>
      </w:r>
      <w:r w:rsidR="000B1C80" w:rsidRPr="000B1C80">
        <w:rPr>
          <w:rFonts w:ascii="Arial" w:hAnsi="Arial" w:cs="Arial"/>
        </w:rPr>
        <w:t xml:space="preserve"> una tarjeta de alimentación, la cual deberá quedar</w:t>
      </w:r>
      <w:r w:rsidR="00E35066">
        <w:rPr>
          <w:rFonts w:ascii="Arial" w:hAnsi="Arial" w:cs="Arial"/>
        </w:rPr>
        <w:t xml:space="preserve"> liquidada al cierre del evento, en caso de quedar con saldo se conciliará con el área de </w:t>
      </w:r>
      <w:r w:rsidR="009A45B1">
        <w:rPr>
          <w:rFonts w:ascii="Arial" w:hAnsi="Arial" w:cs="Arial"/>
        </w:rPr>
        <w:t>contabilidad en</w:t>
      </w:r>
      <w:r w:rsidR="00E35066">
        <w:rPr>
          <w:rFonts w:ascii="Arial" w:hAnsi="Arial" w:cs="Arial"/>
        </w:rPr>
        <w:t xml:space="preserve"> un término de 10 </w:t>
      </w:r>
      <w:r w:rsidR="009A45B1">
        <w:rPr>
          <w:rFonts w:ascii="Arial" w:hAnsi="Arial" w:cs="Arial"/>
        </w:rPr>
        <w:t>días</w:t>
      </w:r>
      <w:r w:rsidR="00E35066">
        <w:rPr>
          <w:rFonts w:ascii="Arial" w:hAnsi="Arial" w:cs="Arial"/>
        </w:rPr>
        <w:t xml:space="preserve"> </w:t>
      </w:r>
      <w:r w:rsidR="009A45B1">
        <w:rPr>
          <w:rFonts w:ascii="Arial" w:hAnsi="Arial" w:cs="Arial"/>
        </w:rPr>
        <w:t xml:space="preserve">hábiles después </w:t>
      </w:r>
      <w:r w:rsidR="00E35066">
        <w:rPr>
          <w:rFonts w:ascii="Arial" w:hAnsi="Arial" w:cs="Arial"/>
        </w:rPr>
        <w:t>de finalizar el evento, para su devolución.</w:t>
      </w:r>
    </w:p>
    <w:p w14:paraId="73C2955E" w14:textId="77777777" w:rsidR="00927A83" w:rsidRPr="001016D8" w:rsidRDefault="00927A8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  <w:sz w:val="14"/>
        </w:rPr>
      </w:pPr>
    </w:p>
    <w:p w14:paraId="0AE93807" w14:textId="577541E8" w:rsidR="001F5A28" w:rsidRPr="00453B74" w:rsidRDefault="000B1C80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1F5A28" w:rsidRPr="00453B74">
        <w:rPr>
          <w:rFonts w:ascii="Arial" w:hAnsi="Arial" w:cs="Arial"/>
          <w:b/>
        </w:rPr>
        <w:t xml:space="preserve">: </w:t>
      </w:r>
      <w:r w:rsidR="001F5A28" w:rsidRPr="00453B74">
        <w:rPr>
          <w:rFonts w:ascii="Arial" w:hAnsi="Arial" w:cs="Arial"/>
        </w:rPr>
        <w:t xml:space="preserve">El Suplemento </w:t>
      </w:r>
      <w:r w:rsidR="00927A83" w:rsidRPr="00453B74">
        <w:rPr>
          <w:rFonts w:ascii="Arial" w:hAnsi="Arial" w:cs="Arial"/>
        </w:rPr>
        <w:t xml:space="preserve">cuenta con </w:t>
      </w:r>
      <w:r w:rsidR="00E155BC">
        <w:rPr>
          <w:rFonts w:ascii="Arial" w:hAnsi="Arial" w:cs="Arial"/>
        </w:rPr>
        <w:t>3</w:t>
      </w:r>
      <w:r w:rsidR="001F5A28" w:rsidRPr="00453B74">
        <w:rPr>
          <w:rFonts w:ascii="Arial" w:hAnsi="Arial" w:cs="Arial"/>
        </w:rPr>
        <w:t xml:space="preserve"> Anexos</w:t>
      </w:r>
      <w:r w:rsidR="001F5A28" w:rsidRPr="00453B74">
        <w:rPr>
          <w:rFonts w:ascii="Arial" w:hAnsi="Arial" w:cs="Arial"/>
          <w:b/>
        </w:rPr>
        <w:t xml:space="preserve">, </w:t>
      </w:r>
      <w:r w:rsidR="001F5A28" w:rsidRPr="00453B74">
        <w:rPr>
          <w:rFonts w:ascii="Arial" w:hAnsi="Arial" w:cs="Arial"/>
        </w:rPr>
        <w:t>los cuales son parte integrante del mismo.</w:t>
      </w:r>
    </w:p>
    <w:p w14:paraId="30172834" w14:textId="77777777" w:rsidR="000B1C80" w:rsidRDefault="000B1C80" w:rsidP="000B1C80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036E2D8F" w14:textId="04077749" w:rsidR="000B1C80" w:rsidRPr="00A76154" w:rsidRDefault="000B1C80" w:rsidP="000B1C80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b/>
        </w:rPr>
        <w:t>QUINTO</w:t>
      </w:r>
      <w:r w:rsidRPr="00453B74">
        <w:rPr>
          <w:rFonts w:ascii="Arial" w:hAnsi="Arial" w:cs="Arial"/>
          <w:b/>
        </w:rPr>
        <w:t xml:space="preserve">: </w:t>
      </w:r>
      <w:r w:rsidRPr="00453B74">
        <w:rPr>
          <w:rFonts w:ascii="Arial" w:eastAsia="Tahoma" w:hAnsi="Arial" w:cs="Arial"/>
        </w:rPr>
        <w:t xml:space="preserve">El resto de las cláusulas del Contrato </w:t>
      </w:r>
      <w:r w:rsidRPr="00453B74">
        <w:rPr>
          <w:rFonts w:ascii="Arial" w:hAnsi="Arial" w:cs="Arial"/>
        </w:rPr>
        <w:t xml:space="preserve">de </w:t>
      </w:r>
      <w:r w:rsidR="007D03A6">
        <w:rPr>
          <w:rFonts w:ascii="Arial" w:hAnsi="Arial" w:cs="Arial"/>
        </w:rPr>
        <w:t>Prestación de Servicio</w:t>
      </w:r>
      <w:r w:rsidRPr="00453B74">
        <w:rPr>
          <w:rFonts w:ascii="Arial" w:hAnsi="Arial" w:cs="Arial"/>
        </w:rPr>
        <w:t xml:space="preserve"> No________ </w:t>
      </w:r>
      <w:r w:rsidRPr="00453B74">
        <w:rPr>
          <w:rFonts w:ascii="Arial" w:eastAsia="Tahoma" w:hAnsi="Arial" w:cs="Arial"/>
        </w:rPr>
        <w:t>se mantienen vigentes.</w:t>
      </w:r>
    </w:p>
    <w:p w14:paraId="34D6722F" w14:textId="77777777" w:rsidR="006534A4" w:rsidRDefault="006534A4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21E7477F" w14:textId="696294EC" w:rsidR="007D03A6" w:rsidRPr="007D03A6" w:rsidRDefault="007D03A6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SEXTO: </w:t>
      </w:r>
      <w:r w:rsidRPr="007D03A6">
        <w:rPr>
          <w:rFonts w:ascii="Arial" w:hAnsi="Arial" w:cs="Arial"/>
        </w:rPr>
        <w:t>El monto contratado será de $</w:t>
      </w:r>
      <w:r w:rsidRPr="007D03A6">
        <w:rPr>
          <w:rFonts w:ascii="Arial" w:hAnsi="Arial" w:cs="Arial"/>
          <w:u w:val="single"/>
        </w:rPr>
        <w:t xml:space="preserve">                                       </w:t>
      </w:r>
      <w:r w:rsidR="003B7698">
        <w:rPr>
          <w:rFonts w:ascii="Arial" w:hAnsi="Arial" w:cs="Arial"/>
        </w:rPr>
        <w:t xml:space="preserve"> desglosado según la elección del cliente en los restaurantes designados para brindar el servicio de alimentación durante el evento.</w:t>
      </w:r>
    </w:p>
    <w:p w14:paraId="40AEA57C" w14:textId="77777777" w:rsidR="00E77B7C" w:rsidRPr="00453B74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070F516E" w14:textId="77777777" w:rsidR="001F5A28" w:rsidRPr="00453B74" w:rsidRDefault="001F5A2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Y para que </w:t>
      </w:r>
      <w:r w:rsidR="0024666D" w:rsidRPr="00453B74">
        <w:rPr>
          <w:rFonts w:ascii="Arial" w:hAnsi="Arial" w:cs="Arial"/>
        </w:rPr>
        <w:t>así</w:t>
      </w:r>
      <w:r w:rsidRPr="00453B74">
        <w:rPr>
          <w:rFonts w:ascii="Arial" w:hAnsi="Arial" w:cs="Arial"/>
        </w:rPr>
        <w:t xml:space="preserve"> conste, se suscriben por las partes 2 ejemplares, a un mismo tenor e igual fuerza legal, en La Habana a los ____</w:t>
      </w:r>
      <w:r w:rsidR="00893526">
        <w:rPr>
          <w:rFonts w:ascii="Arial" w:hAnsi="Arial" w:cs="Arial"/>
        </w:rPr>
        <w:t>_días del mes de ___</w:t>
      </w:r>
      <w:r w:rsidR="0089185C">
        <w:rPr>
          <w:rFonts w:ascii="Arial" w:hAnsi="Arial" w:cs="Arial"/>
        </w:rPr>
        <w:t>___</w:t>
      </w:r>
      <w:r w:rsidR="00893526">
        <w:rPr>
          <w:rFonts w:ascii="Arial" w:hAnsi="Arial" w:cs="Arial"/>
        </w:rPr>
        <w:t xml:space="preserve">______de </w:t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  <w:t>_________</w:t>
      </w:r>
      <w:r w:rsidRPr="00453B74">
        <w:rPr>
          <w:rFonts w:ascii="Arial" w:hAnsi="Arial" w:cs="Arial"/>
        </w:rPr>
        <w:t xml:space="preserve">. </w:t>
      </w:r>
    </w:p>
    <w:p w14:paraId="71B39218" w14:textId="77777777" w:rsidR="001016D8" w:rsidRDefault="001016D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10F89836" w14:textId="77777777" w:rsidR="00E77B7C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2BF3FBE7" w14:textId="77777777" w:rsidR="00E77B7C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4A138DCE" w14:textId="77777777" w:rsidR="001F5A28" w:rsidRPr="00453B74" w:rsidRDefault="001F5A2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 __________________________</w:t>
      </w:r>
    </w:p>
    <w:p w14:paraId="6B33FD36" w14:textId="77777777" w:rsidR="00981725" w:rsidRDefault="00816B9A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>EL PRESTADOR</w:t>
      </w:r>
      <w:r w:rsidR="001F5A28" w:rsidRPr="00453B74">
        <w:rPr>
          <w:rFonts w:ascii="Arial" w:hAnsi="Arial" w:cs="Arial"/>
          <w:b/>
        </w:rPr>
        <w:t xml:space="preserve">    </w:t>
      </w:r>
      <w:r w:rsidR="00E35066">
        <w:rPr>
          <w:rFonts w:ascii="Arial" w:hAnsi="Arial" w:cs="Arial"/>
          <w:b/>
        </w:rPr>
        <w:t xml:space="preserve">                                       EL     </w:t>
      </w:r>
      <w:r w:rsidR="001F5A28" w:rsidRPr="00453B74">
        <w:rPr>
          <w:rFonts w:ascii="Arial" w:hAnsi="Arial" w:cs="Arial"/>
          <w:b/>
        </w:rPr>
        <w:t>EXPOSITOR</w:t>
      </w:r>
    </w:p>
    <w:p w14:paraId="4485F79A" w14:textId="77777777" w:rsidR="0058380E" w:rsidRDefault="0058380E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6278B9DE" w14:textId="77777777" w:rsidR="00C15518" w:rsidRDefault="00C15518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C7F5B34" w14:textId="77777777" w:rsidR="00C15518" w:rsidRDefault="00C15518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CDAC6C3" w14:textId="77777777" w:rsidR="00E35066" w:rsidRDefault="00E35066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D9EC9ED" w14:textId="77777777" w:rsidR="00C15518" w:rsidRDefault="00C15518" w:rsidP="00113947">
      <w:pPr>
        <w:tabs>
          <w:tab w:val="right" w:pos="9214"/>
        </w:tabs>
        <w:spacing w:after="0"/>
        <w:ind w:right="-142"/>
        <w:rPr>
          <w:rFonts w:ascii="Arial" w:hAnsi="Arial" w:cs="Arial"/>
          <w:b/>
          <w:sz w:val="24"/>
        </w:rPr>
      </w:pPr>
    </w:p>
    <w:p w14:paraId="5FB569C1" w14:textId="77777777" w:rsidR="00F43EC0" w:rsidRPr="00F43EC0" w:rsidRDefault="0068741C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</w:rPr>
      </w:pPr>
      <w:r w:rsidRPr="0068741C">
        <w:rPr>
          <w:rFonts w:ascii="Arial" w:hAnsi="Arial" w:cs="Arial"/>
          <w:b/>
          <w:sz w:val="24"/>
        </w:rPr>
        <w:t xml:space="preserve">Anexo N. 1 </w:t>
      </w:r>
      <w:r w:rsidR="00F43EC0" w:rsidRPr="00F43EC0">
        <w:rPr>
          <w:rFonts w:ascii="Arial" w:hAnsi="Arial" w:cs="Arial"/>
          <w:b/>
        </w:rPr>
        <w:t>Servicios de Centro Cultural ARTEX (El Hangar- Herradura)</w:t>
      </w:r>
    </w:p>
    <w:p w14:paraId="4DA704BA" w14:textId="77777777" w:rsidR="00F43EC0" w:rsidRDefault="00F43EC0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609"/>
      </w:tblGrid>
      <w:tr w:rsidR="004B3DD4" w14:paraId="47A6381E" w14:textId="77777777" w:rsidTr="00EB7EF4">
        <w:trPr>
          <w:jc w:val="center"/>
        </w:trPr>
        <w:tc>
          <w:tcPr>
            <w:tcW w:w="6516" w:type="dxa"/>
          </w:tcPr>
          <w:p w14:paraId="1B6D37D4" w14:textId="09B5FB9D" w:rsidR="004B3DD4" w:rsidRPr="001D3E8F" w:rsidRDefault="001D3E8F" w:rsidP="001D3E8F">
            <w:pPr>
              <w:tabs>
                <w:tab w:val="right" w:pos="9072"/>
              </w:tabs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b/>
                <w:sz w:val="24"/>
                <w:szCs w:val="24"/>
              </w:rPr>
              <w:t>Merienda</w:t>
            </w:r>
          </w:p>
        </w:tc>
        <w:tc>
          <w:tcPr>
            <w:tcW w:w="1609" w:type="dxa"/>
          </w:tcPr>
          <w:p w14:paraId="480374D7" w14:textId="77777777" w:rsidR="004B3DD4" w:rsidRPr="001D3E8F" w:rsidRDefault="004B3DD4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b/>
                <w:bCs/>
                <w:sz w:val="24"/>
                <w:szCs w:val="24"/>
              </w:rPr>
              <w:t>Precio</w:t>
            </w:r>
          </w:p>
        </w:tc>
      </w:tr>
      <w:tr w:rsidR="00A60B58" w14:paraId="44AC6F35" w14:textId="77777777" w:rsidTr="00EB7EF4">
        <w:trPr>
          <w:jc w:val="center"/>
        </w:trPr>
        <w:tc>
          <w:tcPr>
            <w:tcW w:w="6516" w:type="dxa"/>
          </w:tcPr>
          <w:p w14:paraId="4EC3B2D6" w14:textId="09FBB5DF" w:rsidR="00A60B58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Pan con queso</w:t>
            </w:r>
          </w:p>
        </w:tc>
        <w:tc>
          <w:tcPr>
            <w:tcW w:w="1609" w:type="dxa"/>
          </w:tcPr>
          <w:p w14:paraId="44B090B6" w14:textId="0B22253C" w:rsidR="00A60B58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150.00</w:t>
            </w:r>
          </w:p>
        </w:tc>
      </w:tr>
      <w:tr w:rsidR="00A60B58" w14:paraId="06F6B15D" w14:textId="77777777" w:rsidTr="00EB7EF4">
        <w:trPr>
          <w:jc w:val="center"/>
        </w:trPr>
        <w:tc>
          <w:tcPr>
            <w:tcW w:w="6516" w:type="dxa"/>
          </w:tcPr>
          <w:p w14:paraId="26331CF9" w14:textId="50F106E3" w:rsidR="00A60B58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Pan con jamos</w:t>
            </w:r>
          </w:p>
        </w:tc>
        <w:tc>
          <w:tcPr>
            <w:tcW w:w="1609" w:type="dxa"/>
          </w:tcPr>
          <w:p w14:paraId="11EB3255" w14:textId="0194EF85" w:rsidR="00A60B58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165.00</w:t>
            </w:r>
          </w:p>
        </w:tc>
      </w:tr>
      <w:tr w:rsidR="00F60D89" w14:paraId="131A85A1" w14:textId="77777777" w:rsidTr="00EB7EF4">
        <w:trPr>
          <w:jc w:val="center"/>
        </w:trPr>
        <w:tc>
          <w:tcPr>
            <w:tcW w:w="6516" w:type="dxa"/>
          </w:tcPr>
          <w:p w14:paraId="40FEDF07" w14:textId="765C618A" w:rsidR="00F60D89" w:rsidRPr="001D3E8F" w:rsidRDefault="00F60D89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CBEE9C3" w14:textId="5D724F6B" w:rsidR="00F60D89" w:rsidRPr="001D3E8F" w:rsidRDefault="00F60D89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D4" w14:paraId="4989A936" w14:textId="77777777" w:rsidTr="00EB7EF4">
        <w:trPr>
          <w:jc w:val="center"/>
        </w:trPr>
        <w:tc>
          <w:tcPr>
            <w:tcW w:w="6516" w:type="dxa"/>
          </w:tcPr>
          <w:p w14:paraId="5882AE8C" w14:textId="77777777" w:rsidR="004B3DD4" w:rsidRPr="001D3E8F" w:rsidRDefault="004B3DD4" w:rsidP="001D3E8F">
            <w:pPr>
              <w:tabs>
                <w:tab w:val="right" w:pos="9072"/>
              </w:tabs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b/>
                <w:bCs/>
                <w:sz w:val="24"/>
                <w:szCs w:val="24"/>
              </w:rPr>
              <w:t>Platos principales</w:t>
            </w:r>
          </w:p>
        </w:tc>
        <w:tc>
          <w:tcPr>
            <w:tcW w:w="1609" w:type="dxa"/>
          </w:tcPr>
          <w:p w14:paraId="286F1BC9" w14:textId="7BBCE064" w:rsidR="004B3DD4" w:rsidRPr="001D3E8F" w:rsidRDefault="004C464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b/>
                <w:bCs/>
                <w:sz w:val="24"/>
                <w:szCs w:val="24"/>
              </w:rPr>
              <w:t>Precio</w:t>
            </w:r>
          </w:p>
        </w:tc>
      </w:tr>
      <w:tr w:rsidR="00F60D89" w14:paraId="2F69DFF8" w14:textId="77777777" w:rsidTr="00EB7EF4">
        <w:trPr>
          <w:jc w:val="center"/>
        </w:trPr>
        <w:tc>
          <w:tcPr>
            <w:tcW w:w="6516" w:type="dxa"/>
          </w:tcPr>
          <w:p w14:paraId="412D697D" w14:textId="57A8996A" w:rsidR="00F60D89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Pollo asado con guarnición 450gr</w:t>
            </w:r>
          </w:p>
        </w:tc>
        <w:tc>
          <w:tcPr>
            <w:tcW w:w="1609" w:type="dxa"/>
          </w:tcPr>
          <w:p w14:paraId="0634B755" w14:textId="2D701565" w:rsidR="00F60D89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550.00</w:t>
            </w:r>
          </w:p>
        </w:tc>
      </w:tr>
      <w:tr w:rsidR="00F60D89" w14:paraId="4DCF4D8E" w14:textId="77777777" w:rsidTr="00EB7EF4">
        <w:trPr>
          <w:jc w:val="center"/>
        </w:trPr>
        <w:tc>
          <w:tcPr>
            <w:tcW w:w="6516" w:type="dxa"/>
          </w:tcPr>
          <w:p w14:paraId="0BC1E764" w14:textId="26CD0AAA" w:rsidR="00F60D89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 xml:space="preserve">Fricase 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D3E8F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D3E8F">
              <w:rPr>
                <w:rFonts w:ascii="Arial" w:hAnsi="Arial" w:cs="Arial"/>
                <w:sz w:val="24"/>
                <w:szCs w:val="24"/>
              </w:rPr>
              <w:t>o con guarnición 465gr</w:t>
            </w:r>
          </w:p>
        </w:tc>
        <w:tc>
          <w:tcPr>
            <w:tcW w:w="1609" w:type="dxa"/>
          </w:tcPr>
          <w:p w14:paraId="28D6A6F2" w14:textId="347424A2" w:rsidR="00F60D89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650.00</w:t>
            </w:r>
          </w:p>
        </w:tc>
      </w:tr>
      <w:tr w:rsidR="00F60D89" w14:paraId="1259DCA8" w14:textId="77777777" w:rsidTr="00EB7EF4">
        <w:trPr>
          <w:jc w:val="center"/>
        </w:trPr>
        <w:tc>
          <w:tcPr>
            <w:tcW w:w="6516" w:type="dxa"/>
          </w:tcPr>
          <w:p w14:paraId="24DF30E8" w14:textId="74427174" w:rsidR="00F60D89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 xml:space="preserve">Lonjas 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D3E8F">
              <w:rPr>
                <w:rFonts w:ascii="Arial" w:hAnsi="Arial" w:cs="Arial"/>
                <w:sz w:val="24"/>
                <w:szCs w:val="24"/>
              </w:rPr>
              <w:t>erdo con guarnición 460 gr</w:t>
            </w:r>
          </w:p>
        </w:tc>
        <w:tc>
          <w:tcPr>
            <w:tcW w:w="1609" w:type="dxa"/>
          </w:tcPr>
          <w:p w14:paraId="2163F279" w14:textId="4D7B0B57" w:rsidR="00F60D89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750.00</w:t>
            </w:r>
          </w:p>
        </w:tc>
      </w:tr>
      <w:tr w:rsidR="00F60D89" w14:paraId="523BDFD9" w14:textId="77777777" w:rsidTr="00EB7EF4">
        <w:trPr>
          <w:jc w:val="center"/>
        </w:trPr>
        <w:tc>
          <w:tcPr>
            <w:tcW w:w="6516" w:type="dxa"/>
          </w:tcPr>
          <w:p w14:paraId="1C72E490" w14:textId="181CE4A0" w:rsidR="00F60D89" w:rsidRPr="001D3E8F" w:rsidRDefault="001D3E8F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 xml:space="preserve">Ropa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1D3E8F">
              <w:rPr>
                <w:rFonts w:ascii="Arial" w:hAnsi="Arial" w:cs="Arial"/>
                <w:sz w:val="24"/>
                <w:szCs w:val="24"/>
              </w:rPr>
              <w:t>ieja de res con guarnición 455 gr</w:t>
            </w:r>
          </w:p>
        </w:tc>
        <w:tc>
          <w:tcPr>
            <w:tcW w:w="1609" w:type="dxa"/>
          </w:tcPr>
          <w:p w14:paraId="7EB71F62" w14:textId="20624538" w:rsidR="00F60D89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825.00</w:t>
            </w:r>
          </w:p>
        </w:tc>
      </w:tr>
      <w:tr w:rsidR="00F60D89" w14:paraId="28F57A1B" w14:textId="77777777" w:rsidTr="00EB7EF4">
        <w:trPr>
          <w:jc w:val="center"/>
        </w:trPr>
        <w:tc>
          <w:tcPr>
            <w:tcW w:w="6516" w:type="dxa"/>
          </w:tcPr>
          <w:p w14:paraId="5E075B60" w14:textId="17D4FFAD" w:rsidR="00F60D89" w:rsidRPr="001D3E8F" w:rsidRDefault="00F60D89" w:rsidP="003B17C8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B496005" w14:textId="36947AA8" w:rsidR="00F60D89" w:rsidRPr="001D3E8F" w:rsidRDefault="00F60D89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D4" w14:paraId="20AA06DE" w14:textId="77777777" w:rsidTr="00EB7EF4">
        <w:trPr>
          <w:jc w:val="center"/>
        </w:trPr>
        <w:tc>
          <w:tcPr>
            <w:tcW w:w="6516" w:type="dxa"/>
          </w:tcPr>
          <w:p w14:paraId="7B9CE517" w14:textId="77777777" w:rsidR="004B3DD4" w:rsidRPr="001D3E8F" w:rsidRDefault="004B3DD4" w:rsidP="004B3DD4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b/>
                <w:sz w:val="24"/>
                <w:szCs w:val="24"/>
              </w:rPr>
              <w:t>Líquidos</w:t>
            </w:r>
          </w:p>
        </w:tc>
        <w:tc>
          <w:tcPr>
            <w:tcW w:w="1609" w:type="dxa"/>
          </w:tcPr>
          <w:p w14:paraId="4D0DACC6" w14:textId="17F94C80" w:rsidR="004B3DD4" w:rsidRPr="001D3E8F" w:rsidRDefault="004C464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b/>
                <w:bCs/>
                <w:sz w:val="24"/>
                <w:szCs w:val="24"/>
              </w:rPr>
              <w:t>Precio</w:t>
            </w:r>
          </w:p>
        </w:tc>
      </w:tr>
      <w:tr w:rsidR="004B3DD4" w14:paraId="5C857A3C" w14:textId="77777777" w:rsidTr="00EB7EF4">
        <w:trPr>
          <w:jc w:val="center"/>
        </w:trPr>
        <w:tc>
          <w:tcPr>
            <w:tcW w:w="6516" w:type="dxa"/>
          </w:tcPr>
          <w:p w14:paraId="35D62B72" w14:textId="277B7B89" w:rsidR="004B3DD4" w:rsidRPr="001D3E8F" w:rsidRDefault="004B3DD4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Agua Natural de 500 ml</w:t>
            </w:r>
          </w:p>
        </w:tc>
        <w:tc>
          <w:tcPr>
            <w:tcW w:w="1609" w:type="dxa"/>
          </w:tcPr>
          <w:p w14:paraId="744D821D" w14:textId="5ACAC157" w:rsidR="004B3DD4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</w:t>
            </w:r>
          </w:p>
        </w:tc>
      </w:tr>
      <w:tr w:rsidR="004B3DD4" w14:paraId="16B94EFD" w14:textId="77777777" w:rsidTr="00EB7EF4">
        <w:trPr>
          <w:jc w:val="center"/>
        </w:trPr>
        <w:tc>
          <w:tcPr>
            <w:tcW w:w="6516" w:type="dxa"/>
          </w:tcPr>
          <w:p w14:paraId="07AF38A0" w14:textId="77777777" w:rsidR="004B3DD4" w:rsidRPr="001D3E8F" w:rsidRDefault="004B3DD4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rFonts w:ascii="Arial" w:hAnsi="Arial" w:cs="Arial"/>
                <w:sz w:val="24"/>
                <w:szCs w:val="24"/>
              </w:rPr>
              <w:t>Cerveza Dispensada 300 ml</w:t>
            </w:r>
          </w:p>
        </w:tc>
        <w:tc>
          <w:tcPr>
            <w:tcW w:w="1609" w:type="dxa"/>
          </w:tcPr>
          <w:p w14:paraId="681C0A05" w14:textId="00F53A50" w:rsidR="004B3DD4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B3DD4" w:rsidRPr="001D3E8F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4B3DD4" w14:paraId="5CC77A32" w14:textId="77777777" w:rsidTr="00EB7EF4">
        <w:trPr>
          <w:jc w:val="center"/>
        </w:trPr>
        <w:tc>
          <w:tcPr>
            <w:tcW w:w="6516" w:type="dxa"/>
          </w:tcPr>
          <w:p w14:paraId="5E180C56" w14:textId="54DD854D" w:rsidR="004B3DD4" w:rsidRPr="001D3E8F" w:rsidRDefault="001D3E8F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Refresco de lata</w:t>
            </w:r>
          </w:p>
        </w:tc>
        <w:tc>
          <w:tcPr>
            <w:tcW w:w="1609" w:type="dxa"/>
          </w:tcPr>
          <w:p w14:paraId="5B9E2392" w14:textId="1863A1D4" w:rsidR="004B3DD4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</w:t>
            </w:r>
          </w:p>
        </w:tc>
      </w:tr>
      <w:tr w:rsidR="004B3DD4" w14:paraId="4D940380" w14:textId="77777777" w:rsidTr="00EB7EF4">
        <w:trPr>
          <w:jc w:val="center"/>
        </w:trPr>
        <w:tc>
          <w:tcPr>
            <w:tcW w:w="6516" w:type="dxa"/>
          </w:tcPr>
          <w:p w14:paraId="6BA7A80D" w14:textId="4DB8F876" w:rsidR="004B3DD4" w:rsidRPr="001D3E8F" w:rsidRDefault="001D3E8F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1609" w:type="dxa"/>
          </w:tcPr>
          <w:p w14:paraId="19E6FD66" w14:textId="3BFC388F" w:rsidR="004B3DD4" w:rsidRP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</w:t>
            </w:r>
          </w:p>
        </w:tc>
      </w:tr>
      <w:tr w:rsidR="001D3E8F" w14:paraId="4AD3387B" w14:textId="77777777" w:rsidTr="00EB7EF4">
        <w:trPr>
          <w:jc w:val="center"/>
        </w:trPr>
        <w:tc>
          <w:tcPr>
            <w:tcW w:w="6516" w:type="dxa"/>
          </w:tcPr>
          <w:p w14:paraId="1D6BD568" w14:textId="77777777" w:rsidR="001D3E8F" w:rsidRDefault="001D3E8F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CE6BC50" w14:textId="77777777" w:rsidR="001D3E8F" w:rsidRDefault="001D3E8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D4" w14:paraId="1BB8485E" w14:textId="77777777" w:rsidTr="00EB7EF4">
        <w:trPr>
          <w:jc w:val="center"/>
        </w:trPr>
        <w:tc>
          <w:tcPr>
            <w:tcW w:w="6516" w:type="dxa"/>
          </w:tcPr>
          <w:p w14:paraId="42573059" w14:textId="77777777" w:rsidR="004B3DD4" w:rsidRPr="004C464F" w:rsidRDefault="004B3DD4" w:rsidP="004C464F">
            <w:pPr>
              <w:tabs>
                <w:tab w:val="right" w:pos="9072"/>
              </w:tabs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464F">
              <w:rPr>
                <w:rFonts w:ascii="Arial" w:hAnsi="Arial" w:cs="Arial"/>
                <w:b/>
                <w:sz w:val="24"/>
                <w:szCs w:val="24"/>
              </w:rPr>
              <w:t>Envases para llevar</w:t>
            </w:r>
          </w:p>
        </w:tc>
        <w:tc>
          <w:tcPr>
            <w:tcW w:w="1609" w:type="dxa"/>
          </w:tcPr>
          <w:p w14:paraId="25E6A0EC" w14:textId="51F87AD4" w:rsidR="004B3DD4" w:rsidRPr="004C464F" w:rsidRDefault="004C464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D3E8F">
              <w:rPr>
                <w:b/>
                <w:bCs/>
                <w:sz w:val="24"/>
                <w:szCs w:val="24"/>
              </w:rPr>
              <w:t>Precio</w:t>
            </w:r>
          </w:p>
        </w:tc>
      </w:tr>
      <w:tr w:rsidR="004B3DD4" w14:paraId="59D7304F" w14:textId="77777777" w:rsidTr="00EB7EF4">
        <w:trPr>
          <w:jc w:val="center"/>
        </w:trPr>
        <w:tc>
          <w:tcPr>
            <w:tcW w:w="6516" w:type="dxa"/>
          </w:tcPr>
          <w:p w14:paraId="07BCEE55" w14:textId="41FF2FFE" w:rsidR="004B3DD4" w:rsidRPr="004C464F" w:rsidRDefault="004C464F" w:rsidP="004C464F">
            <w:pPr>
              <w:tabs>
                <w:tab w:val="right" w:pos="9072"/>
              </w:tabs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Vasos desechables</w:t>
            </w:r>
          </w:p>
        </w:tc>
        <w:tc>
          <w:tcPr>
            <w:tcW w:w="1609" w:type="dxa"/>
          </w:tcPr>
          <w:p w14:paraId="760FDE7C" w14:textId="507B3450" w:rsidR="004B3DD4" w:rsidRPr="004C464F" w:rsidRDefault="004C464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3DD4" w:rsidRPr="004C464F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4B3DD4" w14:paraId="202C1024" w14:textId="77777777" w:rsidTr="00EB7EF4">
        <w:trPr>
          <w:jc w:val="center"/>
        </w:trPr>
        <w:tc>
          <w:tcPr>
            <w:tcW w:w="6516" w:type="dxa"/>
          </w:tcPr>
          <w:p w14:paraId="2F652AE1" w14:textId="19442A42" w:rsidR="004B3DD4" w:rsidRPr="004C464F" w:rsidRDefault="004C464F" w:rsidP="004C464F">
            <w:pPr>
              <w:tabs>
                <w:tab w:val="right" w:pos="9072"/>
              </w:tabs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 de cubierto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termopac</w:t>
            </w:r>
            <w:proofErr w:type="spellEnd"/>
          </w:p>
        </w:tc>
        <w:tc>
          <w:tcPr>
            <w:tcW w:w="1609" w:type="dxa"/>
          </w:tcPr>
          <w:p w14:paraId="572ACDF5" w14:textId="2747D2A2" w:rsidR="004B3DD4" w:rsidRPr="004C464F" w:rsidRDefault="004C464F" w:rsidP="004C464F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</w:t>
            </w:r>
          </w:p>
        </w:tc>
      </w:tr>
      <w:tr w:rsidR="004B3DD4" w14:paraId="33DE7B15" w14:textId="77777777" w:rsidTr="00EB7EF4">
        <w:trPr>
          <w:jc w:val="center"/>
        </w:trPr>
        <w:tc>
          <w:tcPr>
            <w:tcW w:w="6516" w:type="dxa"/>
          </w:tcPr>
          <w:p w14:paraId="39BB61AA" w14:textId="77777777" w:rsidR="004B3DD4" w:rsidRPr="001D3E8F" w:rsidRDefault="004B3DD4" w:rsidP="004B3DD4">
            <w:pPr>
              <w:tabs>
                <w:tab w:val="right" w:pos="9072"/>
              </w:tabs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49E9C49" w14:textId="77777777" w:rsidR="004B3DD4" w:rsidRPr="001D3E8F" w:rsidRDefault="004B3DD4" w:rsidP="004B3DD4">
            <w:pPr>
              <w:tabs>
                <w:tab w:val="righ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490F1" w14:textId="77777777" w:rsidR="009C6951" w:rsidRPr="00453B74" w:rsidRDefault="009C6951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0AD97639" w14:textId="77777777" w:rsidR="0091792A" w:rsidRDefault="0091792A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5399282C" w14:textId="77777777" w:rsidR="00BF5FE8" w:rsidRDefault="0091792A" w:rsidP="00DA7B5F">
      <w:pPr>
        <w:tabs>
          <w:tab w:val="left" w:pos="2475"/>
        </w:tabs>
        <w:jc w:val="both"/>
        <w:rPr>
          <w:rFonts w:ascii="Arial" w:hAnsi="Arial" w:cs="Arial"/>
          <w:b/>
        </w:rPr>
      </w:pPr>
      <w:r w:rsidRPr="00BF5FE8">
        <w:rPr>
          <w:rFonts w:ascii="Arial" w:hAnsi="Arial" w:cs="Arial"/>
          <w:b/>
        </w:rPr>
        <w:t xml:space="preserve">NOTA: </w:t>
      </w:r>
      <w:r w:rsidR="00BF5FE8" w:rsidRPr="00BF5FE8">
        <w:rPr>
          <w:rFonts w:ascii="Arial" w:hAnsi="Arial" w:cs="Arial"/>
          <w:b/>
        </w:rPr>
        <w:t xml:space="preserve">EL MONTO CONTRATADO A CONSUMIR EN ESTE ESTABLECIMIENTO SE REFACTURARA </w:t>
      </w:r>
      <w:r w:rsidR="00F75070" w:rsidRPr="00BF5FE8">
        <w:rPr>
          <w:rFonts w:ascii="Arial" w:hAnsi="Arial" w:cs="Arial"/>
          <w:b/>
        </w:rPr>
        <w:t>CON UN</w:t>
      </w:r>
      <w:r w:rsidR="00BF5FE8" w:rsidRPr="00BF5FE8">
        <w:rPr>
          <w:rFonts w:ascii="Arial" w:hAnsi="Arial" w:cs="Arial"/>
          <w:b/>
        </w:rPr>
        <w:t xml:space="preserve"> MARGEN COMERCIAL DE UN 15%.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513"/>
      </w:tblGrid>
      <w:tr w:rsidR="00D80747" w14:paraId="2C902A31" w14:textId="77777777" w:rsidTr="00B32902">
        <w:trPr>
          <w:jc w:val="center"/>
        </w:trPr>
        <w:tc>
          <w:tcPr>
            <w:tcW w:w="3260" w:type="dxa"/>
          </w:tcPr>
          <w:p w14:paraId="6D5D119D" w14:textId="77777777" w:rsidR="00D80747" w:rsidRDefault="00D80747" w:rsidP="003B7698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</w:p>
          <w:p w14:paraId="380DF16A" w14:textId="055A1ED2" w:rsidR="00D80747" w:rsidRDefault="00D80747" w:rsidP="003B7698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a Contratar</w:t>
            </w:r>
          </w:p>
        </w:tc>
        <w:tc>
          <w:tcPr>
            <w:tcW w:w="1513" w:type="dxa"/>
          </w:tcPr>
          <w:p w14:paraId="22B45FFC" w14:textId="77777777" w:rsidR="00D80747" w:rsidRDefault="00D80747" w:rsidP="003B7698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</w:p>
          <w:p w14:paraId="09F33A84" w14:textId="26799E23" w:rsidR="00D80747" w:rsidRDefault="00D80747" w:rsidP="003B7698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Comensales</w:t>
            </w:r>
          </w:p>
        </w:tc>
      </w:tr>
      <w:tr w:rsidR="00D80747" w14:paraId="7247F02A" w14:textId="77777777" w:rsidTr="00B32902">
        <w:trPr>
          <w:jc w:val="center"/>
        </w:trPr>
        <w:tc>
          <w:tcPr>
            <w:tcW w:w="3260" w:type="dxa"/>
          </w:tcPr>
          <w:p w14:paraId="31AF6C73" w14:textId="77777777" w:rsidR="00D80747" w:rsidRDefault="00D80747" w:rsidP="00DA7B5F">
            <w:pPr>
              <w:tabs>
                <w:tab w:val="left" w:pos="247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</w:tcPr>
          <w:p w14:paraId="31E038AB" w14:textId="77777777" w:rsidR="00D80747" w:rsidRDefault="00D80747" w:rsidP="00DA7B5F">
            <w:pPr>
              <w:tabs>
                <w:tab w:val="left" w:pos="247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A6F40E" w14:textId="77777777" w:rsidR="00DA7B5F" w:rsidRDefault="00DA7B5F" w:rsidP="00DA7B5F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60ED8F48" w14:textId="77777777" w:rsidR="00DA7B5F" w:rsidRDefault="00DA7B5F" w:rsidP="00DA7B5F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149EA0F7" w14:textId="77777777" w:rsidR="00DA7B5F" w:rsidRDefault="00DA7B5F" w:rsidP="00DA7B5F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2491D51C" w14:textId="77777777" w:rsidR="00DA7B5F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09A9618D" w14:textId="77777777" w:rsidR="00DA7B5F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4210118C" w14:textId="77777777" w:rsidR="00DA7B5F" w:rsidRPr="00453B74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 __________________________</w:t>
      </w:r>
    </w:p>
    <w:p w14:paraId="7D7E11F4" w14:textId="77777777" w:rsidR="00DA7B5F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 xml:space="preserve">             EL PRESTADOR                                                  EL    EXPOSITOR</w:t>
      </w:r>
    </w:p>
    <w:p w14:paraId="74FC654E" w14:textId="77777777" w:rsidR="00C15518" w:rsidRDefault="00C15518" w:rsidP="00FC6D05">
      <w:pPr>
        <w:tabs>
          <w:tab w:val="right" w:pos="9214"/>
        </w:tabs>
        <w:spacing w:after="0"/>
        <w:ind w:right="-142"/>
        <w:rPr>
          <w:rFonts w:ascii="Arial" w:hAnsi="Arial" w:cs="Arial"/>
          <w:b/>
          <w:sz w:val="24"/>
        </w:rPr>
      </w:pPr>
    </w:p>
    <w:p w14:paraId="11C76849" w14:textId="77777777" w:rsidR="00C15518" w:rsidRDefault="00C15518" w:rsidP="00F75070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09C5E18A" w14:textId="77777777" w:rsidR="001D3E8F" w:rsidRDefault="001D3E8F" w:rsidP="00F75070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0F24C154" w14:textId="77777777" w:rsidR="001D3E8F" w:rsidRDefault="001D3E8F" w:rsidP="00F75070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36916551" w14:textId="77777777" w:rsidR="0022149A" w:rsidRDefault="0022149A" w:rsidP="00F75070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315010F3" w14:textId="77777777" w:rsidR="0022149A" w:rsidRDefault="0022149A" w:rsidP="00F75070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11F36A32" w14:textId="77777777" w:rsidR="00FC6D05" w:rsidRDefault="00FC6D05" w:rsidP="006E29E5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29F8713E" w14:textId="6D41506C" w:rsidR="00F75070" w:rsidRPr="006E29E5" w:rsidRDefault="00F75070" w:rsidP="006E29E5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Anexo N. 2</w:t>
      </w:r>
      <w:r w:rsidR="009A45B1">
        <w:rPr>
          <w:rFonts w:ascii="Arial" w:hAnsi="Arial" w:cs="Arial"/>
          <w:b/>
          <w:sz w:val="24"/>
        </w:rPr>
        <w:t xml:space="preserve"> </w:t>
      </w:r>
      <w:r w:rsidRPr="00F43EC0">
        <w:rPr>
          <w:rFonts w:ascii="Arial" w:hAnsi="Arial" w:cs="Arial"/>
          <w:b/>
        </w:rPr>
        <w:t xml:space="preserve">Servicios de </w:t>
      </w:r>
      <w:r>
        <w:rPr>
          <w:rFonts w:ascii="Arial" w:hAnsi="Arial" w:cs="Arial"/>
          <w:b/>
        </w:rPr>
        <w:t>Palmares</w:t>
      </w:r>
      <w:r w:rsidRPr="00F43EC0">
        <w:rPr>
          <w:rFonts w:ascii="Arial" w:hAnsi="Arial" w:cs="Arial"/>
          <w:b/>
        </w:rPr>
        <w:t xml:space="preserve"> (</w:t>
      </w:r>
      <w:r w:rsidR="00D80747">
        <w:rPr>
          <w:rFonts w:ascii="Arial" w:hAnsi="Arial" w:cs="Arial"/>
          <w:b/>
        </w:rPr>
        <w:t>T</w:t>
      </w:r>
      <w:r w:rsidR="00B32902">
        <w:rPr>
          <w:rFonts w:ascii="Arial" w:hAnsi="Arial" w:cs="Arial"/>
          <w:b/>
        </w:rPr>
        <w:t>r</w:t>
      </w:r>
      <w:r w:rsidR="00D80747">
        <w:rPr>
          <w:rFonts w:ascii="Arial" w:hAnsi="Arial" w:cs="Arial"/>
          <w:b/>
        </w:rPr>
        <w:t>opicana</w:t>
      </w:r>
      <w:r w:rsidRPr="00F43EC0">
        <w:rPr>
          <w:rFonts w:ascii="Arial" w:hAnsi="Arial" w:cs="Arial"/>
          <w:b/>
        </w:rPr>
        <w:t>)</w:t>
      </w:r>
    </w:p>
    <w:tbl>
      <w:tblPr>
        <w:tblStyle w:val="Tablaconcuadrcula"/>
        <w:tblW w:w="9469" w:type="dxa"/>
        <w:tblInd w:w="137" w:type="dxa"/>
        <w:tblLook w:val="04A0" w:firstRow="1" w:lastRow="0" w:firstColumn="1" w:lastColumn="0" w:noHBand="0" w:noVBand="1"/>
      </w:tblPr>
      <w:tblGrid>
        <w:gridCol w:w="8335"/>
        <w:gridCol w:w="1134"/>
      </w:tblGrid>
      <w:tr w:rsidR="00255169" w:rsidRPr="00EB7EF4" w14:paraId="1B327DB7" w14:textId="77777777" w:rsidTr="00FC6D05">
        <w:trPr>
          <w:trHeight w:val="315"/>
        </w:trPr>
        <w:tc>
          <w:tcPr>
            <w:tcW w:w="8335" w:type="dxa"/>
            <w:noWrap/>
          </w:tcPr>
          <w:p w14:paraId="43C2E767" w14:textId="5C3541E5" w:rsidR="00255169" w:rsidRDefault="00255169" w:rsidP="00255169">
            <w:pPr>
              <w:jc w:val="left"/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Entrantes</w:t>
            </w:r>
          </w:p>
        </w:tc>
        <w:tc>
          <w:tcPr>
            <w:tcW w:w="1134" w:type="dxa"/>
            <w:noWrap/>
          </w:tcPr>
          <w:p w14:paraId="27344471" w14:textId="3A4B523E" w:rsidR="00255169" w:rsidRPr="00EB7EF4" w:rsidRDefault="00255169" w:rsidP="00D1535D">
            <w:pPr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255169" w:rsidRPr="00EB7EF4" w14:paraId="5F3C6C72" w14:textId="77777777" w:rsidTr="00FC6D05">
        <w:trPr>
          <w:trHeight w:val="315"/>
        </w:trPr>
        <w:tc>
          <w:tcPr>
            <w:tcW w:w="8335" w:type="dxa"/>
            <w:noWrap/>
          </w:tcPr>
          <w:p w14:paraId="79793496" w14:textId="1034F597" w:rsidR="00255169" w:rsidRPr="00255169" w:rsidRDefault="00255169" w:rsidP="00255169">
            <w:pPr>
              <w:jc w:val="left"/>
              <w:rPr>
                <w:rFonts w:ascii="Arial" w:hAnsi="Arial" w:cs="Arial"/>
              </w:rPr>
            </w:pPr>
            <w:r w:rsidRPr="00255169">
              <w:rPr>
                <w:rFonts w:ascii="Arial" w:hAnsi="Arial" w:cs="Arial"/>
              </w:rPr>
              <w:t>Empanada</w:t>
            </w:r>
          </w:p>
        </w:tc>
        <w:tc>
          <w:tcPr>
            <w:tcW w:w="1134" w:type="dxa"/>
            <w:noWrap/>
          </w:tcPr>
          <w:p w14:paraId="39E3478B" w14:textId="7654D20E" w:rsidR="00255169" w:rsidRPr="00255169" w:rsidRDefault="00255169" w:rsidP="00D1535D">
            <w:pPr>
              <w:rPr>
                <w:rFonts w:ascii="Arial" w:hAnsi="Arial" w:cs="Arial"/>
              </w:rPr>
            </w:pPr>
            <w:r w:rsidRPr="00255169">
              <w:rPr>
                <w:rFonts w:ascii="Arial" w:hAnsi="Arial" w:cs="Arial"/>
              </w:rPr>
              <w:t>100.00</w:t>
            </w:r>
          </w:p>
        </w:tc>
      </w:tr>
      <w:tr w:rsidR="00255169" w:rsidRPr="00EB7EF4" w14:paraId="08961C16" w14:textId="77777777" w:rsidTr="00FC6D05">
        <w:trPr>
          <w:trHeight w:val="315"/>
        </w:trPr>
        <w:tc>
          <w:tcPr>
            <w:tcW w:w="8335" w:type="dxa"/>
            <w:noWrap/>
          </w:tcPr>
          <w:p w14:paraId="6BC600F0" w14:textId="06D85AD8" w:rsidR="00255169" w:rsidRPr="00255169" w:rsidRDefault="00255169" w:rsidP="002551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Fajitas de pollo</w:t>
            </w:r>
          </w:p>
        </w:tc>
        <w:tc>
          <w:tcPr>
            <w:tcW w:w="1134" w:type="dxa"/>
            <w:noWrap/>
          </w:tcPr>
          <w:p w14:paraId="261ED9CC" w14:textId="5B0ED096" w:rsidR="00255169" w:rsidRPr="00255169" w:rsidRDefault="00255169" w:rsidP="00D1535D">
            <w:pPr>
              <w:rPr>
                <w:rFonts w:ascii="Arial" w:hAnsi="Arial" w:cs="Arial"/>
              </w:rPr>
            </w:pPr>
            <w:r w:rsidRPr="00255169">
              <w:rPr>
                <w:rFonts w:ascii="Arial" w:hAnsi="Arial" w:cs="Arial"/>
              </w:rPr>
              <w:t>495.00</w:t>
            </w:r>
          </w:p>
        </w:tc>
      </w:tr>
      <w:tr w:rsidR="00255169" w:rsidRPr="00EB7EF4" w14:paraId="60B85585" w14:textId="77777777" w:rsidTr="00FC6D05">
        <w:trPr>
          <w:trHeight w:val="315"/>
        </w:trPr>
        <w:tc>
          <w:tcPr>
            <w:tcW w:w="8335" w:type="dxa"/>
            <w:noWrap/>
          </w:tcPr>
          <w:p w14:paraId="50C5E4DA" w14:textId="63FE648A" w:rsidR="00255169" w:rsidRDefault="00255169" w:rsidP="002551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Brochetas</w:t>
            </w:r>
          </w:p>
        </w:tc>
        <w:tc>
          <w:tcPr>
            <w:tcW w:w="1134" w:type="dxa"/>
            <w:noWrap/>
          </w:tcPr>
          <w:p w14:paraId="52E9719C" w14:textId="3F27ACA4" w:rsidR="00255169" w:rsidRPr="00255169" w:rsidRDefault="00255169" w:rsidP="00D1535D">
            <w:pPr>
              <w:rPr>
                <w:rFonts w:ascii="Arial" w:hAnsi="Arial" w:cs="Arial"/>
              </w:rPr>
            </w:pPr>
            <w:r w:rsidRPr="00255169">
              <w:rPr>
                <w:rFonts w:ascii="Arial" w:hAnsi="Arial" w:cs="Arial"/>
              </w:rPr>
              <w:t>330.00</w:t>
            </w:r>
          </w:p>
        </w:tc>
      </w:tr>
      <w:tr w:rsidR="00255169" w:rsidRPr="00EB7EF4" w14:paraId="5C2B388A" w14:textId="77777777" w:rsidTr="00FC6D05">
        <w:trPr>
          <w:trHeight w:val="315"/>
        </w:trPr>
        <w:tc>
          <w:tcPr>
            <w:tcW w:w="8335" w:type="dxa"/>
            <w:noWrap/>
          </w:tcPr>
          <w:p w14:paraId="769779BF" w14:textId="77777777" w:rsidR="00255169" w:rsidRDefault="00255169" w:rsidP="00D807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noWrap/>
          </w:tcPr>
          <w:p w14:paraId="2C2680E2" w14:textId="77777777" w:rsidR="00255169" w:rsidRPr="00EB7EF4" w:rsidRDefault="00255169" w:rsidP="00D15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7EF4" w:rsidRPr="00EB7EF4" w14:paraId="13FC4EF7" w14:textId="77777777" w:rsidTr="00FC6D05">
        <w:trPr>
          <w:trHeight w:val="315"/>
        </w:trPr>
        <w:tc>
          <w:tcPr>
            <w:tcW w:w="8335" w:type="dxa"/>
            <w:noWrap/>
            <w:hideMark/>
          </w:tcPr>
          <w:p w14:paraId="0EF2F6B7" w14:textId="5A3FA538" w:rsidR="00F75070" w:rsidRPr="00EB7EF4" w:rsidRDefault="00D80747" w:rsidP="00D80747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Meriendas</w:t>
            </w:r>
          </w:p>
        </w:tc>
        <w:tc>
          <w:tcPr>
            <w:tcW w:w="1134" w:type="dxa"/>
            <w:noWrap/>
            <w:hideMark/>
          </w:tcPr>
          <w:p w14:paraId="19EF7F88" w14:textId="77777777" w:rsidR="00F75070" w:rsidRPr="00EB7EF4" w:rsidRDefault="00F75070" w:rsidP="00D1535D">
            <w:pPr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EB7EF4" w:rsidRPr="00EB7EF4" w14:paraId="64D96177" w14:textId="77777777" w:rsidTr="00FC6D05">
        <w:trPr>
          <w:trHeight w:val="315"/>
        </w:trPr>
        <w:tc>
          <w:tcPr>
            <w:tcW w:w="8335" w:type="dxa"/>
            <w:noWrap/>
            <w:hideMark/>
          </w:tcPr>
          <w:p w14:paraId="516E02F1" w14:textId="3F4603A5" w:rsidR="00F75070" w:rsidRPr="00EB7EF4" w:rsidRDefault="00D80747" w:rsidP="00F75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 con un agrego (jamón, queso)</w:t>
            </w:r>
          </w:p>
        </w:tc>
        <w:tc>
          <w:tcPr>
            <w:tcW w:w="1134" w:type="dxa"/>
            <w:noWrap/>
            <w:hideMark/>
          </w:tcPr>
          <w:p w14:paraId="0473ADA6" w14:textId="563EB8D7" w:rsidR="00F75070" w:rsidRPr="00EB7EF4" w:rsidRDefault="00D80747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253.00</w:t>
            </w:r>
          </w:p>
        </w:tc>
      </w:tr>
      <w:tr w:rsidR="00EB7EF4" w:rsidRPr="00EB7EF4" w14:paraId="423D4CE4" w14:textId="77777777" w:rsidTr="00FC6D05">
        <w:trPr>
          <w:trHeight w:val="315"/>
        </w:trPr>
        <w:tc>
          <w:tcPr>
            <w:tcW w:w="8335" w:type="dxa"/>
            <w:noWrap/>
            <w:hideMark/>
          </w:tcPr>
          <w:p w14:paraId="027CF9DC" w14:textId="048F1ED2" w:rsidR="00F75070" w:rsidRPr="00EB7EF4" w:rsidRDefault="00D80747" w:rsidP="00F75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 con dos </w:t>
            </w:r>
            <w:proofErr w:type="spellStart"/>
            <w:r>
              <w:rPr>
                <w:rFonts w:ascii="Arial" w:hAnsi="Arial" w:cs="Arial"/>
              </w:rPr>
              <w:t>agregos</w:t>
            </w:r>
            <w:proofErr w:type="spellEnd"/>
            <w:r>
              <w:rPr>
                <w:rFonts w:ascii="Arial" w:hAnsi="Arial" w:cs="Arial"/>
              </w:rPr>
              <w:t xml:space="preserve"> (jamón y queso) </w:t>
            </w:r>
          </w:p>
        </w:tc>
        <w:tc>
          <w:tcPr>
            <w:tcW w:w="1134" w:type="dxa"/>
            <w:noWrap/>
            <w:hideMark/>
          </w:tcPr>
          <w:p w14:paraId="0F8A286B" w14:textId="4B546581" w:rsidR="00F75070" w:rsidRPr="00EB7EF4" w:rsidRDefault="00D80747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330.00</w:t>
            </w:r>
          </w:p>
        </w:tc>
      </w:tr>
      <w:tr w:rsidR="00255169" w:rsidRPr="00EB7EF4" w14:paraId="45FA95B5" w14:textId="77777777" w:rsidTr="00FC6D05">
        <w:trPr>
          <w:trHeight w:val="300"/>
        </w:trPr>
        <w:tc>
          <w:tcPr>
            <w:tcW w:w="8335" w:type="dxa"/>
            <w:noWrap/>
          </w:tcPr>
          <w:p w14:paraId="01B36B68" w14:textId="32702FAB" w:rsidR="00255169" w:rsidRDefault="00255169" w:rsidP="00255169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Sandwich</w:t>
            </w:r>
            <w:proofErr w:type="spellEnd"/>
            <w:r>
              <w:rPr>
                <w:rFonts w:ascii="Arial" w:hAnsi="Arial" w:cs="Arial"/>
              </w:rPr>
              <w:t xml:space="preserve"> cubano</w:t>
            </w:r>
          </w:p>
        </w:tc>
        <w:tc>
          <w:tcPr>
            <w:tcW w:w="1134" w:type="dxa"/>
            <w:noWrap/>
          </w:tcPr>
          <w:p w14:paraId="5B2C1A52" w14:textId="77A6EE02" w:rsidR="00255169" w:rsidRDefault="00255169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605.00</w:t>
            </w:r>
          </w:p>
        </w:tc>
      </w:tr>
      <w:tr w:rsidR="00EB7EF4" w:rsidRPr="00EB7EF4" w14:paraId="368CCCE3" w14:textId="77777777" w:rsidTr="00FC6D05">
        <w:trPr>
          <w:trHeight w:val="300"/>
        </w:trPr>
        <w:tc>
          <w:tcPr>
            <w:tcW w:w="8335" w:type="dxa"/>
            <w:noWrap/>
            <w:hideMark/>
          </w:tcPr>
          <w:p w14:paraId="44BBA444" w14:textId="559F3C4D" w:rsidR="00F75070" w:rsidRPr="00EB7EF4" w:rsidRDefault="00D80747" w:rsidP="00F75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Refresco</w:t>
            </w:r>
          </w:p>
        </w:tc>
        <w:tc>
          <w:tcPr>
            <w:tcW w:w="1134" w:type="dxa"/>
            <w:noWrap/>
            <w:hideMark/>
          </w:tcPr>
          <w:p w14:paraId="6D998B95" w14:textId="73F197CC" w:rsidR="00F75070" w:rsidRPr="00EB7EF4" w:rsidRDefault="00D80747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88.00</w:t>
            </w:r>
          </w:p>
        </w:tc>
      </w:tr>
      <w:tr w:rsidR="00EB7EF4" w:rsidRPr="00EB7EF4" w14:paraId="69BA3CB6" w14:textId="77777777" w:rsidTr="00FC6D05">
        <w:trPr>
          <w:trHeight w:val="315"/>
        </w:trPr>
        <w:tc>
          <w:tcPr>
            <w:tcW w:w="8335" w:type="dxa"/>
            <w:noWrap/>
            <w:hideMark/>
          </w:tcPr>
          <w:p w14:paraId="529D00BF" w14:textId="792A9C36" w:rsidR="00F75070" w:rsidRPr="00EB7EF4" w:rsidRDefault="00D80747" w:rsidP="00F75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</w:t>
            </w:r>
          </w:p>
        </w:tc>
        <w:tc>
          <w:tcPr>
            <w:tcW w:w="1134" w:type="dxa"/>
            <w:noWrap/>
            <w:hideMark/>
          </w:tcPr>
          <w:p w14:paraId="6C3288E2" w14:textId="7A98E58D" w:rsidR="00F75070" w:rsidRPr="00EB7EF4" w:rsidRDefault="00D80747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55.00</w:t>
            </w:r>
          </w:p>
        </w:tc>
      </w:tr>
      <w:tr w:rsidR="00255169" w:rsidRPr="00EB7EF4" w14:paraId="058FA854" w14:textId="77777777" w:rsidTr="00FC6D05">
        <w:trPr>
          <w:trHeight w:val="315"/>
        </w:trPr>
        <w:tc>
          <w:tcPr>
            <w:tcW w:w="8335" w:type="dxa"/>
            <w:noWrap/>
          </w:tcPr>
          <w:p w14:paraId="059645F0" w14:textId="77777777" w:rsidR="00255169" w:rsidRDefault="00255169" w:rsidP="00F7507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7105C627" w14:textId="77777777" w:rsidR="00255169" w:rsidRDefault="00255169" w:rsidP="00D1535D">
            <w:pPr>
              <w:rPr>
                <w:rFonts w:ascii="Arial" w:hAnsi="Arial" w:cs="Arial"/>
              </w:rPr>
            </w:pPr>
          </w:p>
        </w:tc>
      </w:tr>
      <w:tr w:rsidR="00EB7EF4" w:rsidRPr="00EB7EF4" w14:paraId="5025DB0F" w14:textId="77777777" w:rsidTr="00FC6D05">
        <w:trPr>
          <w:trHeight w:val="168"/>
        </w:trPr>
        <w:tc>
          <w:tcPr>
            <w:tcW w:w="8335" w:type="dxa"/>
            <w:noWrap/>
            <w:hideMark/>
          </w:tcPr>
          <w:p w14:paraId="28B800A3" w14:textId="69C75B41" w:rsidR="00F75070" w:rsidRPr="00255169" w:rsidRDefault="00255169" w:rsidP="00F75070">
            <w:pPr>
              <w:jc w:val="left"/>
              <w:rPr>
                <w:rFonts w:ascii="Arial" w:hAnsi="Arial" w:cs="Arial"/>
                <w:b/>
                <w:bCs/>
              </w:rPr>
            </w:pPr>
            <w:r w:rsidRPr="00255169">
              <w:rPr>
                <w:rFonts w:ascii="Arial" w:hAnsi="Arial" w:cs="Arial"/>
                <w:b/>
                <w:bCs/>
              </w:rPr>
              <w:t>Platos Principales</w:t>
            </w:r>
          </w:p>
        </w:tc>
        <w:tc>
          <w:tcPr>
            <w:tcW w:w="1134" w:type="dxa"/>
            <w:noWrap/>
            <w:hideMark/>
          </w:tcPr>
          <w:p w14:paraId="35FD43FC" w14:textId="77777777" w:rsidR="00F75070" w:rsidRPr="00EB7EF4" w:rsidRDefault="00F75070" w:rsidP="00D1535D">
            <w:pPr>
              <w:rPr>
                <w:rFonts w:ascii="Arial" w:hAnsi="Arial" w:cs="Arial"/>
              </w:rPr>
            </w:pPr>
          </w:p>
        </w:tc>
      </w:tr>
      <w:tr w:rsidR="00EB7EF4" w:rsidRPr="00EB7EF4" w14:paraId="44AF7500" w14:textId="77777777" w:rsidTr="00FC6D05">
        <w:trPr>
          <w:trHeight w:val="315"/>
        </w:trPr>
        <w:tc>
          <w:tcPr>
            <w:tcW w:w="8335" w:type="dxa"/>
            <w:noWrap/>
            <w:hideMark/>
          </w:tcPr>
          <w:p w14:paraId="5751B759" w14:textId="38CD78BD" w:rsidR="00F75070" w:rsidRPr="00255169" w:rsidRDefault="00D80747" w:rsidP="00255169">
            <w:pPr>
              <w:jc w:val="left"/>
              <w:rPr>
                <w:rFonts w:ascii="Arial" w:hAnsi="Arial" w:cs="Arial"/>
              </w:rPr>
            </w:pPr>
            <w:r w:rsidRPr="00255169">
              <w:rPr>
                <w:rFonts w:ascii="Arial" w:hAnsi="Arial" w:cs="Arial"/>
              </w:rPr>
              <w:t>Almuerzo ejecutivo (Plato principal</w:t>
            </w:r>
            <w:r w:rsidR="00255169">
              <w:rPr>
                <w:rFonts w:ascii="Arial" w:hAnsi="Arial" w:cs="Arial"/>
              </w:rPr>
              <w:t>, Cerdo, res o pollo según disponibilidad +</w:t>
            </w:r>
            <w:r w:rsidR="001D3E8F">
              <w:rPr>
                <w:rFonts w:ascii="Arial" w:hAnsi="Arial" w:cs="Arial"/>
              </w:rPr>
              <w:t xml:space="preserve"> 1</w:t>
            </w:r>
            <w:r w:rsidR="00255169">
              <w:rPr>
                <w:rFonts w:ascii="Arial" w:hAnsi="Arial" w:cs="Arial"/>
              </w:rPr>
              <w:t xml:space="preserve"> liquido agua o refresco</w:t>
            </w:r>
            <w:r w:rsidRPr="00255169">
              <w:rPr>
                <w:rFonts w:ascii="Arial" w:hAnsi="Arial" w:cs="Arial"/>
              </w:rPr>
              <w:t>)</w:t>
            </w:r>
            <w:r w:rsidR="00255169" w:rsidRPr="00255169">
              <w:rPr>
                <w:rFonts w:ascii="Arial" w:hAnsi="Arial" w:cs="Arial"/>
              </w:rPr>
              <w:t xml:space="preserve"> 450g</w:t>
            </w:r>
            <w:r w:rsidRPr="002551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4F3B68F" w14:textId="78C6520C" w:rsidR="00F75070" w:rsidRPr="00EB7EF4" w:rsidRDefault="00255169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950.00</w:t>
            </w:r>
          </w:p>
        </w:tc>
      </w:tr>
      <w:tr w:rsidR="00EB7EF4" w:rsidRPr="00EB7EF4" w14:paraId="0CAE757E" w14:textId="77777777" w:rsidTr="00FC6D05">
        <w:trPr>
          <w:trHeight w:val="300"/>
        </w:trPr>
        <w:tc>
          <w:tcPr>
            <w:tcW w:w="8335" w:type="dxa"/>
            <w:noWrap/>
            <w:hideMark/>
          </w:tcPr>
          <w:p w14:paraId="1A284DF4" w14:textId="69CB4982" w:rsidR="00F75070" w:rsidRPr="00EB7EF4" w:rsidRDefault="00255169" w:rsidP="00F75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¼ de Pollo asado con vianda frita</w:t>
            </w:r>
          </w:p>
        </w:tc>
        <w:tc>
          <w:tcPr>
            <w:tcW w:w="1134" w:type="dxa"/>
            <w:noWrap/>
            <w:hideMark/>
          </w:tcPr>
          <w:p w14:paraId="17435206" w14:textId="4DF70B9A" w:rsidR="00F75070" w:rsidRPr="00EB7EF4" w:rsidRDefault="00255169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550.00</w:t>
            </w:r>
          </w:p>
        </w:tc>
      </w:tr>
      <w:tr w:rsidR="00EB7EF4" w:rsidRPr="00EB7EF4" w14:paraId="67DAFE23" w14:textId="77777777" w:rsidTr="00FC6D05">
        <w:trPr>
          <w:trHeight w:val="435"/>
        </w:trPr>
        <w:tc>
          <w:tcPr>
            <w:tcW w:w="8335" w:type="dxa"/>
            <w:noWrap/>
            <w:hideMark/>
          </w:tcPr>
          <w:p w14:paraId="1BDE16ED" w14:textId="4B07793F" w:rsidR="00F75070" w:rsidRPr="00EB7EF4" w:rsidRDefault="00F75070" w:rsidP="00F7507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hideMark/>
          </w:tcPr>
          <w:p w14:paraId="322245C2" w14:textId="1002D338" w:rsidR="00F75070" w:rsidRPr="00EB7EF4" w:rsidRDefault="00F75070" w:rsidP="00D1535D">
            <w:pPr>
              <w:rPr>
                <w:rFonts w:ascii="Arial" w:hAnsi="Arial" w:cs="Arial"/>
              </w:rPr>
            </w:pPr>
          </w:p>
        </w:tc>
      </w:tr>
      <w:tr w:rsidR="00EB7EF4" w:rsidRPr="00EB7EF4" w14:paraId="2D65E86A" w14:textId="77777777" w:rsidTr="00FC6D05">
        <w:trPr>
          <w:trHeight w:val="300"/>
        </w:trPr>
        <w:tc>
          <w:tcPr>
            <w:tcW w:w="8335" w:type="dxa"/>
            <w:noWrap/>
            <w:hideMark/>
          </w:tcPr>
          <w:p w14:paraId="57547CAD" w14:textId="1592CF62" w:rsidR="00F75070" w:rsidRPr="00EE25D5" w:rsidRDefault="00EE25D5" w:rsidP="00F75070">
            <w:pPr>
              <w:jc w:val="left"/>
              <w:rPr>
                <w:rFonts w:ascii="Arial" w:hAnsi="Arial" w:cs="Arial"/>
              </w:rPr>
            </w:pPr>
            <w:r w:rsidRPr="00EE25D5">
              <w:rPr>
                <w:rFonts w:ascii="Arial" w:hAnsi="Arial" w:cs="Arial"/>
                <w:b/>
                <w:sz w:val="24"/>
                <w:szCs w:val="24"/>
              </w:rPr>
              <w:t>Envases para llevar</w:t>
            </w:r>
          </w:p>
        </w:tc>
        <w:tc>
          <w:tcPr>
            <w:tcW w:w="1134" w:type="dxa"/>
            <w:noWrap/>
            <w:hideMark/>
          </w:tcPr>
          <w:p w14:paraId="5F3FCB44" w14:textId="576DBA9F" w:rsidR="00F75070" w:rsidRPr="00EB7EF4" w:rsidRDefault="00F75070" w:rsidP="00D1535D">
            <w:pPr>
              <w:rPr>
                <w:rFonts w:ascii="Arial" w:hAnsi="Arial" w:cs="Arial"/>
              </w:rPr>
            </w:pPr>
          </w:p>
        </w:tc>
      </w:tr>
      <w:tr w:rsidR="00EB7EF4" w:rsidRPr="00EB7EF4" w14:paraId="2F00D6DB" w14:textId="77777777" w:rsidTr="00FC6D05">
        <w:trPr>
          <w:trHeight w:val="300"/>
        </w:trPr>
        <w:tc>
          <w:tcPr>
            <w:tcW w:w="8335" w:type="dxa"/>
            <w:noWrap/>
            <w:hideMark/>
          </w:tcPr>
          <w:p w14:paraId="3991F5E3" w14:textId="0F8E0B91" w:rsidR="00F75070" w:rsidRPr="00EB7EF4" w:rsidRDefault="00EE25D5" w:rsidP="00F75070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Termopa</w:t>
            </w:r>
            <w:r w:rsidR="004C464F">
              <w:rPr>
                <w:rFonts w:ascii="Arial" w:hAnsi="Arial" w:cs="Arial"/>
              </w:rPr>
              <w:t>c</w:t>
            </w:r>
            <w:proofErr w:type="spellEnd"/>
            <w:r w:rsidR="004C46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F92D4F7" w14:textId="43AF33E6" w:rsidR="00F75070" w:rsidRPr="00EB7EF4" w:rsidRDefault="00EE25D5" w:rsidP="00D1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</w:tr>
    </w:tbl>
    <w:p w14:paraId="78B85108" w14:textId="782C52E6" w:rsidR="00C15518" w:rsidRDefault="00C15518" w:rsidP="00C15518">
      <w:pPr>
        <w:pBdr>
          <w:bottom w:val="single" w:sz="12" w:space="1" w:color="auto"/>
        </w:pBdr>
        <w:tabs>
          <w:tab w:val="left" w:pos="2475"/>
        </w:tabs>
        <w:jc w:val="both"/>
        <w:rPr>
          <w:rFonts w:ascii="Arial" w:hAnsi="Arial" w:cs="Arial"/>
          <w:b/>
        </w:rPr>
      </w:pPr>
      <w:r w:rsidRPr="00BF5FE8">
        <w:rPr>
          <w:rFonts w:ascii="Arial" w:hAnsi="Arial" w:cs="Arial"/>
          <w:b/>
        </w:rPr>
        <w:t xml:space="preserve">NOTA: EL MONTO CONTRATADO A CONSUMIR EN ESTE ESTABLECIMIENTO SE </w:t>
      </w:r>
      <w:r w:rsidR="00B32902" w:rsidRPr="00BF5FE8">
        <w:rPr>
          <w:rFonts w:ascii="Arial" w:hAnsi="Arial" w:cs="Arial"/>
          <w:b/>
        </w:rPr>
        <w:t>REFACTURARÁ</w:t>
      </w:r>
      <w:r w:rsidRPr="00BF5FE8">
        <w:rPr>
          <w:rFonts w:ascii="Arial" w:hAnsi="Arial" w:cs="Arial"/>
          <w:b/>
        </w:rPr>
        <w:t xml:space="preserve"> CON UN MARGEN COMERCIAL DE UN 15%.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513"/>
      </w:tblGrid>
      <w:tr w:rsidR="00D80747" w14:paraId="27063E68" w14:textId="77777777" w:rsidTr="00B32902">
        <w:trPr>
          <w:jc w:val="center"/>
        </w:trPr>
        <w:tc>
          <w:tcPr>
            <w:tcW w:w="3260" w:type="dxa"/>
          </w:tcPr>
          <w:p w14:paraId="272B529D" w14:textId="77777777" w:rsidR="00D80747" w:rsidRDefault="00D80747" w:rsidP="004E275D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</w:p>
          <w:p w14:paraId="440D17B1" w14:textId="77777777" w:rsidR="00D80747" w:rsidRDefault="00D80747" w:rsidP="004E275D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a Contratar</w:t>
            </w:r>
          </w:p>
        </w:tc>
        <w:tc>
          <w:tcPr>
            <w:tcW w:w="1513" w:type="dxa"/>
          </w:tcPr>
          <w:p w14:paraId="4552C627" w14:textId="77777777" w:rsidR="00D80747" w:rsidRDefault="00D80747" w:rsidP="004E275D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</w:p>
          <w:p w14:paraId="1388B2BE" w14:textId="77777777" w:rsidR="00D80747" w:rsidRDefault="00D80747" w:rsidP="004E275D">
            <w:pPr>
              <w:tabs>
                <w:tab w:val="left" w:pos="24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Comensales</w:t>
            </w:r>
          </w:p>
        </w:tc>
      </w:tr>
      <w:tr w:rsidR="00D80747" w14:paraId="6FC9C20B" w14:textId="77777777" w:rsidTr="00B32902">
        <w:trPr>
          <w:jc w:val="center"/>
        </w:trPr>
        <w:tc>
          <w:tcPr>
            <w:tcW w:w="3260" w:type="dxa"/>
          </w:tcPr>
          <w:p w14:paraId="3594F074" w14:textId="77777777" w:rsidR="00D80747" w:rsidRDefault="00D80747" w:rsidP="004E275D">
            <w:pPr>
              <w:tabs>
                <w:tab w:val="left" w:pos="247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</w:tcPr>
          <w:p w14:paraId="2DD94F5C" w14:textId="77777777" w:rsidR="00D80747" w:rsidRDefault="00D80747" w:rsidP="004E275D">
            <w:pPr>
              <w:tabs>
                <w:tab w:val="left" w:pos="247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98FD43" w14:textId="77777777" w:rsidR="00FC6D05" w:rsidRDefault="00FC6D05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48BF1BD9" w14:textId="77777777" w:rsidR="00B32902" w:rsidRDefault="00B32902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0E520B06" w14:textId="77777777" w:rsidR="00B32902" w:rsidRDefault="00B32902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7C0DD767" w14:textId="77777777" w:rsidR="00B32902" w:rsidRDefault="00B32902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34804807" w14:textId="77777777" w:rsidR="00B32902" w:rsidRDefault="00B32902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52098C2D" w14:textId="357ED408" w:rsidR="006E29E5" w:rsidRPr="006E29E5" w:rsidRDefault="006E29E5" w:rsidP="006E29E5">
      <w:pPr>
        <w:tabs>
          <w:tab w:val="left" w:pos="2475"/>
        </w:tabs>
        <w:jc w:val="both"/>
        <w:rPr>
          <w:rFonts w:ascii="Arial" w:hAnsi="Arial" w:cs="Arial"/>
          <w:b/>
        </w:rPr>
      </w:pPr>
      <w:r w:rsidRPr="006E29E5">
        <w:rPr>
          <w:rFonts w:ascii="Arial" w:hAnsi="Arial" w:cs="Arial"/>
          <w:b/>
        </w:rPr>
        <w:t xml:space="preserve">______________                        </w:t>
      </w:r>
      <w:r>
        <w:rPr>
          <w:rFonts w:ascii="Arial" w:hAnsi="Arial" w:cs="Arial"/>
          <w:b/>
        </w:rPr>
        <w:t xml:space="preserve">      _________________________                                                    </w:t>
      </w:r>
      <w:r w:rsidRPr="006E29E5">
        <w:rPr>
          <w:rFonts w:ascii="Arial" w:hAnsi="Arial" w:cs="Arial"/>
          <w:b/>
        </w:rPr>
        <w:t xml:space="preserve">EL PRESTADOR                                            </w:t>
      </w:r>
      <w:r w:rsidR="00113947">
        <w:rPr>
          <w:rFonts w:ascii="Arial" w:hAnsi="Arial" w:cs="Arial"/>
          <w:b/>
        </w:rPr>
        <w:t xml:space="preserve">                                            </w:t>
      </w:r>
      <w:r w:rsidRPr="006E29E5">
        <w:rPr>
          <w:rFonts w:ascii="Arial" w:hAnsi="Arial" w:cs="Arial"/>
          <w:b/>
        </w:rPr>
        <w:t xml:space="preserve">      EL    EXPOSITOR</w:t>
      </w:r>
    </w:p>
    <w:p w14:paraId="53538652" w14:textId="77777777" w:rsidR="006E29E5" w:rsidRDefault="006E29E5" w:rsidP="006E29E5">
      <w:pPr>
        <w:tabs>
          <w:tab w:val="right" w:pos="9214"/>
        </w:tabs>
        <w:spacing w:after="0"/>
        <w:ind w:right="-142"/>
        <w:rPr>
          <w:rFonts w:ascii="Arial" w:hAnsi="Arial" w:cs="Arial"/>
          <w:b/>
          <w:sz w:val="24"/>
        </w:rPr>
      </w:pPr>
    </w:p>
    <w:p w14:paraId="22DF51CA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09CBD9F3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602C89C8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705E3026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B59B074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25394C1A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2757F46D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270436F5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5F536ACB" w14:textId="77777777" w:rsidR="00B32902" w:rsidRDefault="00B32902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654C7D0" w14:textId="7C4AB649" w:rsidR="00C15518" w:rsidRPr="00F43EC0" w:rsidRDefault="00C15518" w:rsidP="00C15518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Anexo N. 3</w:t>
      </w:r>
      <w:r w:rsidR="009A45B1">
        <w:rPr>
          <w:rFonts w:ascii="Arial" w:hAnsi="Arial" w:cs="Arial"/>
          <w:b/>
          <w:sz w:val="24"/>
        </w:rPr>
        <w:t xml:space="preserve"> </w:t>
      </w:r>
      <w:r w:rsidRPr="00F43EC0">
        <w:rPr>
          <w:rFonts w:ascii="Arial" w:hAnsi="Arial" w:cs="Arial"/>
          <w:b/>
        </w:rPr>
        <w:t xml:space="preserve">Servicios de </w:t>
      </w:r>
      <w:r w:rsidR="00426931">
        <w:rPr>
          <w:rFonts w:ascii="Arial" w:hAnsi="Arial" w:cs="Arial"/>
          <w:b/>
        </w:rPr>
        <w:t>Restaurante Habana</w:t>
      </w:r>
      <w:r w:rsidRPr="00F43EC0">
        <w:rPr>
          <w:rFonts w:ascii="Arial" w:hAnsi="Arial" w:cs="Arial"/>
          <w:b/>
        </w:rPr>
        <w:t xml:space="preserve"> (</w:t>
      </w:r>
      <w:r w:rsidR="00426931">
        <w:rPr>
          <w:rFonts w:ascii="Arial" w:hAnsi="Arial" w:cs="Arial"/>
          <w:b/>
        </w:rPr>
        <w:t>El Caribello</w:t>
      </w:r>
      <w:r w:rsidRPr="00F43EC0">
        <w:rPr>
          <w:rFonts w:ascii="Arial" w:hAnsi="Arial" w:cs="Arial"/>
          <w:b/>
        </w:rPr>
        <w:t>)</w:t>
      </w:r>
    </w:p>
    <w:p w14:paraId="3D82501A" w14:textId="77777777" w:rsidR="00C15518" w:rsidRDefault="00C15518" w:rsidP="00C1551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7655"/>
        <w:gridCol w:w="1275"/>
      </w:tblGrid>
      <w:tr w:rsidR="00C15518" w:rsidRPr="00EB7EF4" w14:paraId="643D04CD" w14:textId="77777777" w:rsidTr="00E010CC">
        <w:trPr>
          <w:trHeight w:val="315"/>
        </w:trPr>
        <w:tc>
          <w:tcPr>
            <w:tcW w:w="7655" w:type="dxa"/>
            <w:noWrap/>
            <w:hideMark/>
          </w:tcPr>
          <w:p w14:paraId="4B47D19B" w14:textId="77777777" w:rsidR="00C15518" w:rsidRPr="00EB7EF4" w:rsidRDefault="00C15518" w:rsidP="00426931">
            <w:pPr>
              <w:jc w:val="left"/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Entrantes.</w:t>
            </w:r>
          </w:p>
        </w:tc>
        <w:tc>
          <w:tcPr>
            <w:tcW w:w="1275" w:type="dxa"/>
            <w:noWrap/>
            <w:hideMark/>
          </w:tcPr>
          <w:p w14:paraId="1D41112F" w14:textId="77777777" w:rsidR="00C15518" w:rsidRPr="00EB7EF4" w:rsidRDefault="00C15518" w:rsidP="00E010CC">
            <w:pPr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C15518" w:rsidRPr="00EB7EF4" w14:paraId="7C1091AF" w14:textId="77777777" w:rsidTr="00E010CC">
        <w:trPr>
          <w:trHeight w:val="315"/>
        </w:trPr>
        <w:tc>
          <w:tcPr>
            <w:tcW w:w="7655" w:type="dxa"/>
            <w:noWrap/>
            <w:hideMark/>
          </w:tcPr>
          <w:p w14:paraId="13EE0651" w14:textId="31B04F33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Croquetas Buffet </w:t>
            </w:r>
          </w:p>
        </w:tc>
        <w:tc>
          <w:tcPr>
            <w:tcW w:w="1275" w:type="dxa"/>
            <w:noWrap/>
            <w:hideMark/>
          </w:tcPr>
          <w:p w14:paraId="2D74FCBC" w14:textId="3E7CEC13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</w:t>
            </w:r>
          </w:p>
        </w:tc>
      </w:tr>
      <w:tr w:rsidR="00C15518" w:rsidRPr="00EB7EF4" w14:paraId="37BA8D11" w14:textId="77777777" w:rsidTr="00E010CC">
        <w:trPr>
          <w:trHeight w:val="315"/>
        </w:trPr>
        <w:tc>
          <w:tcPr>
            <w:tcW w:w="7655" w:type="dxa"/>
            <w:noWrap/>
            <w:hideMark/>
          </w:tcPr>
          <w:p w14:paraId="22B1DB2A" w14:textId="3C510B5C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Entremés de </w:t>
            </w:r>
            <w:proofErr w:type="spellStart"/>
            <w:r>
              <w:rPr>
                <w:rFonts w:ascii="Arial" w:hAnsi="Arial" w:cs="Arial"/>
              </w:rPr>
              <w:t>jamonada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C31A603" w14:textId="04BF941F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</w:t>
            </w:r>
          </w:p>
        </w:tc>
      </w:tr>
      <w:tr w:rsidR="00C15518" w:rsidRPr="00EB7EF4" w14:paraId="2DE03CBD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0AC2A610" w14:textId="16F2DC94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Ensalada fría </w:t>
            </w:r>
          </w:p>
        </w:tc>
        <w:tc>
          <w:tcPr>
            <w:tcW w:w="1275" w:type="dxa"/>
            <w:noWrap/>
            <w:hideMark/>
          </w:tcPr>
          <w:p w14:paraId="686961F7" w14:textId="597BF072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</w:t>
            </w:r>
          </w:p>
        </w:tc>
      </w:tr>
      <w:tr w:rsidR="00C15518" w:rsidRPr="00EB7EF4" w14:paraId="6E94ACE9" w14:textId="77777777" w:rsidTr="00E010CC">
        <w:trPr>
          <w:trHeight w:val="315"/>
        </w:trPr>
        <w:tc>
          <w:tcPr>
            <w:tcW w:w="7655" w:type="dxa"/>
            <w:noWrap/>
            <w:hideMark/>
          </w:tcPr>
          <w:p w14:paraId="0E86E9BE" w14:textId="4F8B1721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de queso</w:t>
            </w:r>
          </w:p>
        </w:tc>
        <w:tc>
          <w:tcPr>
            <w:tcW w:w="1275" w:type="dxa"/>
            <w:noWrap/>
            <w:hideMark/>
          </w:tcPr>
          <w:p w14:paraId="68C1D1A6" w14:textId="2C276627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</w:t>
            </w:r>
          </w:p>
        </w:tc>
      </w:tr>
      <w:tr w:rsidR="00C15518" w:rsidRPr="00EB7EF4" w14:paraId="1F1F66CF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58BA5E27" w14:textId="0EED7E6C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Ceviche</w:t>
            </w:r>
          </w:p>
        </w:tc>
        <w:tc>
          <w:tcPr>
            <w:tcW w:w="1275" w:type="dxa"/>
            <w:noWrap/>
            <w:hideMark/>
          </w:tcPr>
          <w:p w14:paraId="00BAF396" w14:textId="0A55F59C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</w:t>
            </w:r>
          </w:p>
        </w:tc>
      </w:tr>
      <w:tr w:rsidR="00426931" w:rsidRPr="00EB7EF4" w14:paraId="7E7B9AEB" w14:textId="77777777" w:rsidTr="00E010CC">
        <w:trPr>
          <w:trHeight w:val="300"/>
        </w:trPr>
        <w:tc>
          <w:tcPr>
            <w:tcW w:w="7655" w:type="dxa"/>
            <w:noWrap/>
          </w:tcPr>
          <w:p w14:paraId="31757B94" w14:textId="57319D3A" w:rsidR="00426931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Entremés surtido</w:t>
            </w:r>
          </w:p>
        </w:tc>
        <w:tc>
          <w:tcPr>
            <w:tcW w:w="1275" w:type="dxa"/>
            <w:noWrap/>
          </w:tcPr>
          <w:p w14:paraId="0312ACCB" w14:textId="7E4CBBDE" w:rsidR="00426931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</w:p>
        </w:tc>
      </w:tr>
      <w:tr w:rsidR="00426931" w:rsidRPr="00EB7EF4" w14:paraId="0D162990" w14:textId="77777777" w:rsidTr="00E010CC">
        <w:trPr>
          <w:trHeight w:val="315"/>
        </w:trPr>
        <w:tc>
          <w:tcPr>
            <w:tcW w:w="7655" w:type="dxa"/>
            <w:noWrap/>
          </w:tcPr>
          <w:p w14:paraId="149D7500" w14:textId="77777777" w:rsidR="00426931" w:rsidRPr="00EB7EF4" w:rsidRDefault="00426931" w:rsidP="004269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noWrap/>
          </w:tcPr>
          <w:p w14:paraId="779E4050" w14:textId="77777777" w:rsidR="00426931" w:rsidRPr="00EB7EF4" w:rsidRDefault="00426931" w:rsidP="00E010CC">
            <w:pPr>
              <w:rPr>
                <w:rFonts w:ascii="Arial" w:hAnsi="Arial" w:cs="Arial"/>
              </w:rPr>
            </w:pPr>
          </w:p>
        </w:tc>
      </w:tr>
      <w:tr w:rsidR="00C15518" w:rsidRPr="00EB7EF4" w14:paraId="1FF64A46" w14:textId="77777777" w:rsidTr="00E010CC">
        <w:trPr>
          <w:trHeight w:val="315"/>
        </w:trPr>
        <w:tc>
          <w:tcPr>
            <w:tcW w:w="7655" w:type="dxa"/>
            <w:noWrap/>
            <w:hideMark/>
          </w:tcPr>
          <w:p w14:paraId="12B7D836" w14:textId="77777777" w:rsidR="00C15518" w:rsidRPr="00EB7EF4" w:rsidRDefault="00C15518" w:rsidP="00426931">
            <w:pPr>
              <w:jc w:val="left"/>
              <w:rPr>
                <w:rFonts w:ascii="Arial" w:hAnsi="Arial" w:cs="Arial"/>
                <w:b/>
                <w:bCs/>
              </w:rPr>
            </w:pPr>
            <w:r w:rsidRPr="00EB7EF4">
              <w:rPr>
                <w:rFonts w:ascii="Arial" w:hAnsi="Arial" w:cs="Arial"/>
                <w:b/>
                <w:bCs/>
              </w:rPr>
              <w:t>Platos principales</w:t>
            </w:r>
          </w:p>
        </w:tc>
        <w:tc>
          <w:tcPr>
            <w:tcW w:w="1275" w:type="dxa"/>
            <w:noWrap/>
            <w:hideMark/>
          </w:tcPr>
          <w:p w14:paraId="31EE59C3" w14:textId="0AD7CF19" w:rsidR="00C15518" w:rsidRPr="00EB7EF4" w:rsidRDefault="00426931" w:rsidP="00E010CC">
            <w:pPr>
              <w:rPr>
                <w:rFonts w:ascii="Arial" w:hAnsi="Arial" w:cs="Arial"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C15518" w:rsidRPr="00EB7EF4" w14:paraId="44E63A73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468C12A5" w14:textId="42F920D0" w:rsidR="00C15518" w:rsidRPr="00EB7EF4" w:rsidRDefault="00426931" w:rsidP="00D900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Pollo Guisado </w:t>
            </w:r>
          </w:p>
        </w:tc>
        <w:tc>
          <w:tcPr>
            <w:tcW w:w="1275" w:type="dxa"/>
            <w:noWrap/>
            <w:hideMark/>
          </w:tcPr>
          <w:p w14:paraId="06B41069" w14:textId="42996FFA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650.00</w:t>
            </w:r>
          </w:p>
        </w:tc>
      </w:tr>
      <w:tr w:rsidR="00C15518" w:rsidRPr="00EB7EF4" w14:paraId="10DC13B8" w14:textId="77777777" w:rsidTr="00426931">
        <w:trPr>
          <w:trHeight w:val="318"/>
        </w:trPr>
        <w:tc>
          <w:tcPr>
            <w:tcW w:w="7655" w:type="dxa"/>
            <w:noWrap/>
            <w:hideMark/>
          </w:tcPr>
          <w:p w14:paraId="4F5D315B" w14:textId="5B9398B3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Pollo Grille</w:t>
            </w:r>
          </w:p>
        </w:tc>
        <w:tc>
          <w:tcPr>
            <w:tcW w:w="1275" w:type="dxa"/>
            <w:noWrap/>
            <w:hideMark/>
          </w:tcPr>
          <w:p w14:paraId="453B5942" w14:textId="303AAA19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650.00</w:t>
            </w:r>
          </w:p>
        </w:tc>
      </w:tr>
      <w:tr w:rsidR="00C15518" w:rsidRPr="00EB7EF4" w14:paraId="0F03A41E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65ED2C0B" w14:textId="5B94FD0B" w:rsidR="00C15518" w:rsidRPr="00EB7EF4" w:rsidRDefault="00426931" w:rsidP="00D900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 de res</w:t>
            </w:r>
          </w:p>
        </w:tc>
        <w:tc>
          <w:tcPr>
            <w:tcW w:w="1275" w:type="dxa"/>
            <w:noWrap/>
            <w:hideMark/>
          </w:tcPr>
          <w:p w14:paraId="56BF96A9" w14:textId="73A80E2C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700.00</w:t>
            </w:r>
          </w:p>
        </w:tc>
      </w:tr>
      <w:tr w:rsidR="00C15518" w:rsidRPr="00EB7EF4" w14:paraId="3828B083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19BBDAC2" w14:textId="218073FD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Ternera Adobada</w:t>
            </w:r>
          </w:p>
        </w:tc>
        <w:tc>
          <w:tcPr>
            <w:tcW w:w="1275" w:type="dxa"/>
            <w:noWrap/>
            <w:hideMark/>
          </w:tcPr>
          <w:p w14:paraId="56C3FF5E" w14:textId="4B553CAD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700.00</w:t>
            </w:r>
          </w:p>
        </w:tc>
      </w:tr>
      <w:tr w:rsidR="00C15518" w:rsidRPr="00EB7EF4" w14:paraId="37C8326F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0C0852A2" w14:textId="7087EBA6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Bistec de palomilla</w:t>
            </w:r>
          </w:p>
        </w:tc>
        <w:tc>
          <w:tcPr>
            <w:tcW w:w="1275" w:type="dxa"/>
            <w:noWrap/>
            <w:hideMark/>
          </w:tcPr>
          <w:p w14:paraId="3656B771" w14:textId="1E206CF8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800.00</w:t>
            </w:r>
          </w:p>
        </w:tc>
      </w:tr>
      <w:tr w:rsidR="00426931" w:rsidRPr="00EB7EF4" w14:paraId="7224EC31" w14:textId="77777777" w:rsidTr="00E010CC">
        <w:trPr>
          <w:trHeight w:val="300"/>
        </w:trPr>
        <w:tc>
          <w:tcPr>
            <w:tcW w:w="7655" w:type="dxa"/>
            <w:noWrap/>
          </w:tcPr>
          <w:p w14:paraId="6F15A8F7" w14:textId="4C3A097A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Bistec de Cerdo</w:t>
            </w:r>
          </w:p>
        </w:tc>
        <w:tc>
          <w:tcPr>
            <w:tcW w:w="1275" w:type="dxa"/>
            <w:noWrap/>
          </w:tcPr>
          <w:p w14:paraId="2CFFF348" w14:textId="4D3FFA07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</w:tr>
      <w:tr w:rsidR="00426931" w:rsidRPr="00EB7EF4" w14:paraId="16916F94" w14:textId="77777777" w:rsidTr="00E010CC">
        <w:trPr>
          <w:trHeight w:val="300"/>
        </w:trPr>
        <w:tc>
          <w:tcPr>
            <w:tcW w:w="7655" w:type="dxa"/>
            <w:noWrap/>
          </w:tcPr>
          <w:p w14:paraId="5BD4C1B5" w14:textId="01BECE51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de cerdo</w:t>
            </w:r>
          </w:p>
        </w:tc>
        <w:tc>
          <w:tcPr>
            <w:tcW w:w="1275" w:type="dxa"/>
            <w:noWrap/>
          </w:tcPr>
          <w:p w14:paraId="0C182D60" w14:textId="325DD67F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</w:tr>
      <w:tr w:rsidR="00426931" w:rsidRPr="00EB7EF4" w14:paraId="105542BD" w14:textId="77777777" w:rsidTr="00E010CC">
        <w:trPr>
          <w:trHeight w:val="300"/>
        </w:trPr>
        <w:tc>
          <w:tcPr>
            <w:tcW w:w="7655" w:type="dxa"/>
            <w:noWrap/>
          </w:tcPr>
          <w:p w14:paraId="4B29FA62" w14:textId="27E4B311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Fajita de cerdo salteada</w:t>
            </w:r>
          </w:p>
        </w:tc>
        <w:tc>
          <w:tcPr>
            <w:tcW w:w="1275" w:type="dxa"/>
            <w:noWrap/>
          </w:tcPr>
          <w:p w14:paraId="2477506E" w14:textId="25091B7B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</w:tr>
      <w:tr w:rsidR="00426931" w:rsidRPr="00EB7EF4" w14:paraId="007E114B" w14:textId="77777777" w:rsidTr="00E010CC">
        <w:trPr>
          <w:trHeight w:val="300"/>
        </w:trPr>
        <w:tc>
          <w:tcPr>
            <w:tcW w:w="7655" w:type="dxa"/>
            <w:noWrap/>
          </w:tcPr>
          <w:p w14:paraId="371FCD6D" w14:textId="57D0B1E1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Chuleta de cerdo</w:t>
            </w:r>
          </w:p>
        </w:tc>
        <w:tc>
          <w:tcPr>
            <w:tcW w:w="1275" w:type="dxa"/>
            <w:noWrap/>
          </w:tcPr>
          <w:p w14:paraId="5A18B253" w14:textId="25E3061F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</w:tr>
      <w:tr w:rsidR="00C15518" w:rsidRPr="00EB7EF4" w14:paraId="0697AFD0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164391A3" w14:textId="3AE339ED" w:rsidR="00C15518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Lechón asado</w:t>
            </w:r>
          </w:p>
        </w:tc>
        <w:tc>
          <w:tcPr>
            <w:tcW w:w="1275" w:type="dxa"/>
            <w:noWrap/>
            <w:hideMark/>
          </w:tcPr>
          <w:p w14:paraId="3936CE5E" w14:textId="7AE781C7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</w:tr>
      <w:tr w:rsidR="00C15518" w:rsidRPr="00EB7EF4" w14:paraId="451C0586" w14:textId="77777777" w:rsidTr="00E010CC">
        <w:trPr>
          <w:trHeight w:val="300"/>
        </w:trPr>
        <w:tc>
          <w:tcPr>
            <w:tcW w:w="7655" w:type="dxa"/>
            <w:noWrap/>
            <w:hideMark/>
          </w:tcPr>
          <w:p w14:paraId="044072DE" w14:textId="2B65AFD1" w:rsidR="00C15518" w:rsidRPr="00EB7EF4" w:rsidRDefault="00426931" w:rsidP="00E010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Chilindrón de cordero</w:t>
            </w:r>
          </w:p>
        </w:tc>
        <w:tc>
          <w:tcPr>
            <w:tcW w:w="1275" w:type="dxa"/>
            <w:noWrap/>
            <w:hideMark/>
          </w:tcPr>
          <w:p w14:paraId="378359E2" w14:textId="15D29CD9" w:rsidR="00C15518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650.00</w:t>
            </w:r>
          </w:p>
        </w:tc>
      </w:tr>
      <w:tr w:rsidR="00F17E69" w:rsidRPr="00EB7EF4" w14:paraId="49F5C03C" w14:textId="77777777" w:rsidTr="00E010CC">
        <w:trPr>
          <w:trHeight w:val="300"/>
        </w:trPr>
        <w:tc>
          <w:tcPr>
            <w:tcW w:w="7655" w:type="dxa"/>
            <w:noWrap/>
          </w:tcPr>
          <w:p w14:paraId="5F0CB806" w14:textId="151329DF" w:rsidR="00F17E69" w:rsidRPr="00EB7EF4" w:rsidRDefault="00426931" w:rsidP="00F17E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de pescado enchilado</w:t>
            </w:r>
          </w:p>
        </w:tc>
        <w:tc>
          <w:tcPr>
            <w:tcW w:w="1275" w:type="dxa"/>
            <w:noWrap/>
          </w:tcPr>
          <w:p w14:paraId="05FCAFED" w14:textId="36E23577" w:rsidR="00F17E69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600.00</w:t>
            </w:r>
          </w:p>
        </w:tc>
      </w:tr>
      <w:tr w:rsidR="00F17E69" w:rsidRPr="00EB7EF4" w14:paraId="6242CC90" w14:textId="77777777" w:rsidTr="00E010CC">
        <w:trPr>
          <w:trHeight w:val="300"/>
        </w:trPr>
        <w:tc>
          <w:tcPr>
            <w:tcW w:w="7655" w:type="dxa"/>
            <w:noWrap/>
          </w:tcPr>
          <w:p w14:paraId="73DC8CEB" w14:textId="2BF3DE44" w:rsidR="00F17E69" w:rsidRPr="00EB7EF4" w:rsidRDefault="00426931" w:rsidP="00F17E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Enchilado de camarón</w:t>
            </w:r>
          </w:p>
        </w:tc>
        <w:tc>
          <w:tcPr>
            <w:tcW w:w="1275" w:type="dxa"/>
            <w:noWrap/>
          </w:tcPr>
          <w:p w14:paraId="6F170C61" w14:textId="00BA2138" w:rsidR="00F17E69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650.00</w:t>
            </w:r>
          </w:p>
        </w:tc>
      </w:tr>
      <w:tr w:rsidR="00426931" w:rsidRPr="00EB7EF4" w14:paraId="65174FB7" w14:textId="77777777" w:rsidTr="00E010CC">
        <w:trPr>
          <w:trHeight w:val="300"/>
        </w:trPr>
        <w:tc>
          <w:tcPr>
            <w:tcW w:w="7655" w:type="dxa"/>
            <w:noWrap/>
          </w:tcPr>
          <w:p w14:paraId="302BC6E7" w14:textId="009656F1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Camarón grille</w:t>
            </w:r>
          </w:p>
        </w:tc>
        <w:tc>
          <w:tcPr>
            <w:tcW w:w="1275" w:type="dxa"/>
            <w:noWrap/>
          </w:tcPr>
          <w:p w14:paraId="1A7A68E8" w14:textId="22AFC0D3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650.00</w:t>
            </w:r>
          </w:p>
        </w:tc>
      </w:tr>
      <w:tr w:rsidR="00426931" w:rsidRPr="00EB7EF4" w14:paraId="7ED11B21" w14:textId="77777777" w:rsidTr="00E010CC">
        <w:trPr>
          <w:trHeight w:val="300"/>
        </w:trPr>
        <w:tc>
          <w:tcPr>
            <w:tcW w:w="7655" w:type="dxa"/>
            <w:noWrap/>
          </w:tcPr>
          <w:p w14:paraId="4345FFC4" w14:textId="7F3F34FF" w:rsidR="00426931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Filete de pescado grille</w:t>
            </w:r>
          </w:p>
        </w:tc>
        <w:tc>
          <w:tcPr>
            <w:tcW w:w="1275" w:type="dxa"/>
            <w:noWrap/>
          </w:tcPr>
          <w:p w14:paraId="6F71E0FC" w14:textId="06D2A06F" w:rsidR="00426931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850.00</w:t>
            </w:r>
          </w:p>
        </w:tc>
      </w:tr>
      <w:tr w:rsidR="00F17E69" w:rsidRPr="00EB7EF4" w14:paraId="142D6562" w14:textId="77777777" w:rsidTr="00E010CC">
        <w:trPr>
          <w:trHeight w:val="300"/>
        </w:trPr>
        <w:tc>
          <w:tcPr>
            <w:tcW w:w="7655" w:type="dxa"/>
            <w:noWrap/>
          </w:tcPr>
          <w:p w14:paraId="37AE9CBC" w14:textId="1C55A07C" w:rsidR="00F17E69" w:rsidRPr="00EB7EF4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Enchilado de langosta</w:t>
            </w:r>
          </w:p>
        </w:tc>
        <w:tc>
          <w:tcPr>
            <w:tcW w:w="1275" w:type="dxa"/>
            <w:noWrap/>
          </w:tcPr>
          <w:p w14:paraId="40BFABC4" w14:textId="2276E13F" w:rsidR="00F17E69" w:rsidRPr="00EB7EF4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900.00</w:t>
            </w:r>
          </w:p>
        </w:tc>
      </w:tr>
      <w:tr w:rsidR="00426931" w:rsidRPr="00EB7EF4" w14:paraId="786DAB26" w14:textId="77777777" w:rsidTr="00E010CC">
        <w:trPr>
          <w:trHeight w:val="300"/>
        </w:trPr>
        <w:tc>
          <w:tcPr>
            <w:tcW w:w="7655" w:type="dxa"/>
            <w:noWrap/>
          </w:tcPr>
          <w:p w14:paraId="38E2D9E3" w14:textId="0503D046" w:rsidR="00426931" w:rsidRDefault="00426931" w:rsidP="004269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Langosta caribeña</w:t>
            </w:r>
          </w:p>
        </w:tc>
        <w:tc>
          <w:tcPr>
            <w:tcW w:w="1275" w:type="dxa"/>
            <w:noWrap/>
          </w:tcPr>
          <w:p w14:paraId="71CD9F85" w14:textId="6AE3AF88" w:rsidR="00426931" w:rsidRDefault="00426931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900.00</w:t>
            </w:r>
          </w:p>
        </w:tc>
      </w:tr>
      <w:tr w:rsidR="00267A68" w:rsidRPr="00EB7EF4" w14:paraId="1E8B418E" w14:textId="77777777" w:rsidTr="00E010CC">
        <w:trPr>
          <w:trHeight w:val="300"/>
        </w:trPr>
        <w:tc>
          <w:tcPr>
            <w:tcW w:w="7655" w:type="dxa"/>
            <w:noWrap/>
          </w:tcPr>
          <w:p w14:paraId="48515E66" w14:textId="77777777" w:rsidR="00267A68" w:rsidRDefault="00267A68" w:rsidP="0042693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14:paraId="749F4E49" w14:textId="77777777" w:rsidR="00267A68" w:rsidRDefault="00267A68" w:rsidP="00E010CC">
            <w:pPr>
              <w:rPr>
                <w:rFonts w:ascii="Arial" w:hAnsi="Arial" w:cs="Arial"/>
              </w:rPr>
            </w:pPr>
          </w:p>
        </w:tc>
      </w:tr>
      <w:tr w:rsidR="00267A68" w:rsidRPr="00EB7EF4" w14:paraId="00ABF079" w14:textId="77777777" w:rsidTr="00E010CC">
        <w:trPr>
          <w:trHeight w:val="300"/>
        </w:trPr>
        <w:tc>
          <w:tcPr>
            <w:tcW w:w="7655" w:type="dxa"/>
            <w:noWrap/>
          </w:tcPr>
          <w:p w14:paraId="2D9C5B01" w14:textId="576EA326" w:rsidR="00267A68" w:rsidRPr="00267A68" w:rsidRDefault="00267A68" w:rsidP="00267A68">
            <w:pPr>
              <w:jc w:val="left"/>
              <w:rPr>
                <w:rFonts w:ascii="Arial" w:hAnsi="Arial" w:cs="Arial"/>
                <w:b/>
                <w:bCs/>
              </w:rPr>
            </w:pPr>
            <w:r w:rsidRPr="00267A68">
              <w:rPr>
                <w:rFonts w:ascii="Arial" w:hAnsi="Arial" w:cs="Arial"/>
                <w:b/>
                <w:bCs/>
              </w:rPr>
              <w:t>Arroces</w:t>
            </w:r>
          </w:p>
        </w:tc>
        <w:tc>
          <w:tcPr>
            <w:tcW w:w="1275" w:type="dxa"/>
            <w:noWrap/>
          </w:tcPr>
          <w:p w14:paraId="625C0EAD" w14:textId="6E06A249" w:rsidR="00267A68" w:rsidRDefault="00267A68" w:rsidP="00E010CC">
            <w:pPr>
              <w:rPr>
                <w:rFonts w:ascii="Arial" w:hAnsi="Arial" w:cs="Arial"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426931" w:rsidRPr="00EB7EF4" w14:paraId="5D46C106" w14:textId="77777777" w:rsidTr="00E010CC">
        <w:trPr>
          <w:trHeight w:val="300"/>
        </w:trPr>
        <w:tc>
          <w:tcPr>
            <w:tcW w:w="7655" w:type="dxa"/>
            <w:noWrap/>
          </w:tcPr>
          <w:p w14:paraId="33D9AD9E" w14:textId="6DA90DCB" w:rsidR="00426931" w:rsidRDefault="00267A68" w:rsidP="00CA6CE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Arroz </w:t>
            </w:r>
            <w:r w:rsidR="00CA6CEB">
              <w:rPr>
                <w:rFonts w:ascii="Arial" w:hAnsi="Arial" w:cs="Arial"/>
              </w:rPr>
              <w:t>blanco</w:t>
            </w:r>
          </w:p>
        </w:tc>
        <w:tc>
          <w:tcPr>
            <w:tcW w:w="1275" w:type="dxa"/>
            <w:noWrap/>
          </w:tcPr>
          <w:p w14:paraId="40E64736" w14:textId="40673B33" w:rsidR="00426931" w:rsidRDefault="00267A68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</w:tr>
      <w:tr w:rsidR="00267A68" w:rsidRPr="00EB7EF4" w14:paraId="57571F87" w14:textId="77777777" w:rsidTr="00E010CC">
        <w:trPr>
          <w:trHeight w:val="300"/>
        </w:trPr>
        <w:tc>
          <w:tcPr>
            <w:tcW w:w="7655" w:type="dxa"/>
            <w:noWrap/>
          </w:tcPr>
          <w:p w14:paraId="43417C3B" w14:textId="791CF18F" w:rsidR="00267A68" w:rsidRDefault="00267A68" w:rsidP="00CA6CE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Arroz </w:t>
            </w:r>
            <w:r w:rsidR="00CA6CEB">
              <w:rPr>
                <w:rFonts w:ascii="Arial" w:hAnsi="Arial" w:cs="Arial"/>
              </w:rPr>
              <w:t>moro</w:t>
            </w:r>
          </w:p>
        </w:tc>
        <w:tc>
          <w:tcPr>
            <w:tcW w:w="1275" w:type="dxa"/>
            <w:noWrap/>
          </w:tcPr>
          <w:p w14:paraId="4247CB82" w14:textId="6D504004" w:rsidR="00267A68" w:rsidRDefault="00CA6CEB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</w:t>
            </w:r>
          </w:p>
        </w:tc>
      </w:tr>
      <w:tr w:rsidR="00CA6CEB" w:rsidRPr="00EB7EF4" w14:paraId="62EE5EFF" w14:textId="77777777" w:rsidTr="00E010CC">
        <w:trPr>
          <w:trHeight w:val="300"/>
        </w:trPr>
        <w:tc>
          <w:tcPr>
            <w:tcW w:w="7655" w:type="dxa"/>
            <w:noWrap/>
          </w:tcPr>
          <w:p w14:paraId="1450B0BC" w14:textId="77777777" w:rsidR="00CA6CEB" w:rsidRDefault="00CA6CEB" w:rsidP="00CA6C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14:paraId="7698E74D" w14:textId="77777777" w:rsidR="00CA6CEB" w:rsidRDefault="00CA6CEB" w:rsidP="00E010CC">
            <w:pPr>
              <w:rPr>
                <w:rFonts w:ascii="Arial" w:hAnsi="Arial" w:cs="Arial"/>
              </w:rPr>
            </w:pPr>
          </w:p>
        </w:tc>
      </w:tr>
      <w:tr w:rsidR="00CA6CEB" w:rsidRPr="00EB7EF4" w14:paraId="72678B61" w14:textId="77777777" w:rsidTr="00E010CC">
        <w:trPr>
          <w:trHeight w:val="300"/>
        </w:trPr>
        <w:tc>
          <w:tcPr>
            <w:tcW w:w="7655" w:type="dxa"/>
            <w:noWrap/>
          </w:tcPr>
          <w:p w14:paraId="711E852D" w14:textId="05A475AB" w:rsidR="00CA6CEB" w:rsidRPr="00CA6CEB" w:rsidRDefault="00CA6CEB" w:rsidP="00CA6CEB">
            <w:pPr>
              <w:jc w:val="left"/>
              <w:rPr>
                <w:rFonts w:ascii="Arial" w:hAnsi="Arial" w:cs="Arial"/>
                <w:b/>
                <w:bCs/>
              </w:rPr>
            </w:pPr>
            <w:r w:rsidRPr="00CA6CEB">
              <w:rPr>
                <w:rFonts w:ascii="Arial" w:hAnsi="Arial" w:cs="Arial"/>
                <w:b/>
                <w:bCs/>
              </w:rPr>
              <w:t>Vianda y ensalada</w:t>
            </w:r>
          </w:p>
        </w:tc>
        <w:tc>
          <w:tcPr>
            <w:tcW w:w="1275" w:type="dxa"/>
            <w:noWrap/>
          </w:tcPr>
          <w:p w14:paraId="3AE80729" w14:textId="378BD0DF" w:rsidR="00CA6CEB" w:rsidRDefault="00CA6CEB" w:rsidP="00E010CC">
            <w:pPr>
              <w:rPr>
                <w:rFonts w:ascii="Arial" w:hAnsi="Arial" w:cs="Arial"/>
              </w:rPr>
            </w:pPr>
            <w:r w:rsidRPr="00EB7EF4">
              <w:rPr>
                <w:rFonts w:ascii="Arial" w:hAnsi="Arial" w:cs="Arial"/>
                <w:b/>
                <w:bCs/>
              </w:rPr>
              <w:t>Precio</w:t>
            </w:r>
          </w:p>
        </w:tc>
      </w:tr>
      <w:tr w:rsidR="00CA6CEB" w:rsidRPr="00EB7EF4" w14:paraId="013E0A81" w14:textId="77777777" w:rsidTr="00E010CC">
        <w:trPr>
          <w:trHeight w:val="300"/>
        </w:trPr>
        <w:tc>
          <w:tcPr>
            <w:tcW w:w="7655" w:type="dxa"/>
            <w:noWrap/>
          </w:tcPr>
          <w:p w14:paraId="4340DF47" w14:textId="46F1EA42" w:rsidR="00CA6CEB" w:rsidRPr="00CA6CEB" w:rsidRDefault="00CA6CEB" w:rsidP="00CA6CEB">
            <w:pPr>
              <w:jc w:val="left"/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Vianda hervida con mojo</w:t>
            </w:r>
          </w:p>
        </w:tc>
        <w:tc>
          <w:tcPr>
            <w:tcW w:w="1275" w:type="dxa"/>
            <w:noWrap/>
          </w:tcPr>
          <w:p w14:paraId="2AC27638" w14:textId="76EA0858" w:rsidR="00CA6CEB" w:rsidRPr="00CA6CEB" w:rsidRDefault="00CA6CEB" w:rsidP="00E010CC">
            <w:pPr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100.00</w:t>
            </w:r>
          </w:p>
        </w:tc>
      </w:tr>
      <w:tr w:rsidR="00CA6CEB" w:rsidRPr="00EB7EF4" w14:paraId="61530BBD" w14:textId="77777777" w:rsidTr="00E010CC">
        <w:trPr>
          <w:trHeight w:val="300"/>
        </w:trPr>
        <w:tc>
          <w:tcPr>
            <w:tcW w:w="7655" w:type="dxa"/>
            <w:noWrap/>
          </w:tcPr>
          <w:p w14:paraId="46CB9C21" w14:textId="3F205536" w:rsidR="00CA6CEB" w:rsidRPr="00CA6CEB" w:rsidRDefault="00CA6CEB" w:rsidP="00CA6CEB">
            <w:pPr>
              <w:jc w:val="left"/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Ensalada de estación</w:t>
            </w:r>
          </w:p>
        </w:tc>
        <w:tc>
          <w:tcPr>
            <w:tcW w:w="1275" w:type="dxa"/>
            <w:noWrap/>
          </w:tcPr>
          <w:p w14:paraId="0C317B47" w14:textId="0F324598" w:rsidR="00CA6CEB" w:rsidRPr="00CA6CEB" w:rsidRDefault="00CA6CEB" w:rsidP="00E010CC">
            <w:pPr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100.00</w:t>
            </w:r>
          </w:p>
        </w:tc>
      </w:tr>
      <w:tr w:rsidR="00CA6CEB" w:rsidRPr="00EB7EF4" w14:paraId="5CE2830D" w14:textId="77777777" w:rsidTr="00E010CC">
        <w:trPr>
          <w:trHeight w:val="300"/>
        </w:trPr>
        <w:tc>
          <w:tcPr>
            <w:tcW w:w="7655" w:type="dxa"/>
            <w:noWrap/>
          </w:tcPr>
          <w:p w14:paraId="715421BF" w14:textId="13520131" w:rsidR="00CA6CEB" w:rsidRPr="00CA6CEB" w:rsidRDefault="00CA6CEB" w:rsidP="00CA6CEB">
            <w:pPr>
              <w:jc w:val="left"/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Ensalada mixta</w:t>
            </w:r>
          </w:p>
        </w:tc>
        <w:tc>
          <w:tcPr>
            <w:tcW w:w="1275" w:type="dxa"/>
            <w:noWrap/>
          </w:tcPr>
          <w:p w14:paraId="439F99F7" w14:textId="1783FF0B" w:rsidR="00CA6CEB" w:rsidRPr="00CA6CEB" w:rsidRDefault="00CA6CEB" w:rsidP="00E010CC">
            <w:pPr>
              <w:rPr>
                <w:rFonts w:ascii="Arial" w:hAnsi="Arial" w:cs="Arial"/>
              </w:rPr>
            </w:pPr>
            <w:r w:rsidRPr="00CA6CEB">
              <w:rPr>
                <w:rFonts w:ascii="Arial" w:hAnsi="Arial" w:cs="Arial"/>
              </w:rPr>
              <w:t>130.00</w:t>
            </w:r>
          </w:p>
        </w:tc>
      </w:tr>
      <w:tr w:rsidR="00FA264E" w:rsidRPr="00EB7EF4" w14:paraId="2A01E1F0" w14:textId="77777777" w:rsidTr="00E010CC">
        <w:trPr>
          <w:trHeight w:val="300"/>
        </w:trPr>
        <w:tc>
          <w:tcPr>
            <w:tcW w:w="7655" w:type="dxa"/>
            <w:noWrap/>
          </w:tcPr>
          <w:p w14:paraId="6ABEFAF4" w14:textId="77777777" w:rsidR="00FA264E" w:rsidRPr="00FA264E" w:rsidRDefault="00FA264E" w:rsidP="00CA6CE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noWrap/>
          </w:tcPr>
          <w:p w14:paraId="3BAE550F" w14:textId="77777777" w:rsidR="00FA264E" w:rsidRPr="00CA6CEB" w:rsidRDefault="00FA264E" w:rsidP="00E010CC">
            <w:pPr>
              <w:rPr>
                <w:rFonts w:ascii="Arial" w:hAnsi="Arial" w:cs="Arial"/>
              </w:rPr>
            </w:pPr>
          </w:p>
        </w:tc>
      </w:tr>
      <w:tr w:rsidR="00FA264E" w:rsidRPr="00EB7EF4" w14:paraId="337AF2CA" w14:textId="77777777" w:rsidTr="00E010CC">
        <w:trPr>
          <w:trHeight w:val="300"/>
        </w:trPr>
        <w:tc>
          <w:tcPr>
            <w:tcW w:w="7655" w:type="dxa"/>
            <w:noWrap/>
          </w:tcPr>
          <w:p w14:paraId="46DD1D25" w14:textId="21603CE3" w:rsidR="00FA264E" w:rsidRPr="00FA264E" w:rsidRDefault="00FA264E" w:rsidP="00FA264E">
            <w:pPr>
              <w:jc w:val="left"/>
              <w:rPr>
                <w:rFonts w:ascii="Arial" w:hAnsi="Arial" w:cs="Arial"/>
                <w:b/>
              </w:rPr>
            </w:pPr>
            <w:r w:rsidRPr="00FA264E">
              <w:rPr>
                <w:rFonts w:ascii="Arial" w:hAnsi="Arial" w:cs="Arial"/>
                <w:b/>
              </w:rPr>
              <w:t>Líquidos</w:t>
            </w:r>
          </w:p>
        </w:tc>
        <w:tc>
          <w:tcPr>
            <w:tcW w:w="1275" w:type="dxa"/>
            <w:noWrap/>
          </w:tcPr>
          <w:p w14:paraId="2BB40044" w14:textId="040C8DC3" w:rsidR="00FA264E" w:rsidRPr="00FA264E" w:rsidRDefault="00FA264E" w:rsidP="00FA264E">
            <w:pPr>
              <w:rPr>
                <w:rFonts w:ascii="Arial" w:hAnsi="Arial" w:cs="Arial"/>
                <w:b/>
              </w:rPr>
            </w:pPr>
            <w:r w:rsidRPr="00FA264E">
              <w:rPr>
                <w:rFonts w:ascii="Arial" w:hAnsi="Arial" w:cs="Arial"/>
                <w:b/>
              </w:rPr>
              <w:t>Precio</w:t>
            </w:r>
          </w:p>
        </w:tc>
      </w:tr>
      <w:tr w:rsidR="00FA264E" w:rsidRPr="00EB7EF4" w14:paraId="30DBF259" w14:textId="77777777" w:rsidTr="00E010CC">
        <w:trPr>
          <w:trHeight w:val="300"/>
        </w:trPr>
        <w:tc>
          <w:tcPr>
            <w:tcW w:w="7655" w:type="dxa"/>
            <w:noWrap/>
          </w:tcPr>
          <w:p w14:paraId="16E2B80A" w14:textId="36084E1D" w:rsidR="00FA264E" w:rsidRPr="00CA6CEB" w:rsidRDefault="00FA264E" w:rsidP="00FA264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Refresco Pepsi Cola 500ml</w:t>
            </w:r>
          </w:p>
        </w:tc>
        <w:tc>
          <w:tcPr>
            <w:tcW w:w="1275" w:type="dxa"/>
            <w:noWrap/>
          </w:tcPr>
          <w:p w14:paraId="12BB2736" w14:textId="5788B52E" w:rsidR="00FA264E" w:rsidRPr="00CA6CEB" w:rsidRDefault="00FA264E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</w:t>
            </w:r>
          </w:p>
        </w:tc>
      </w:tr>
      <w:tr w:rsidR="00FA264E" w:rsidRPr="00EB7EF4" w14:paraId="2940B628" w14:textId="77777777" w:rsidTr="00E010CC">
        <w:trPr>
          <w:trHeight w:val="300"/>
        </w:trPr>
        <w:tc>
          <w:tcPr>
            <w:tcW w:w="7655" w:type="dxa"/>
            <w:noWrap/>
          </w:tcPr>
          <w:p w14:paraId="09373C72" w14:textId="71A2C9F4" w:rsidR="00FA264E" w:rsidRDefault="00FA264E" w:rsidP="00FA264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Refresco 7UP 330ml</w:t>
            </w:r>
          </w:p>
        </w:tc>
        <w:tc>
          <w:tcPr>
            <w:tcW w:w="1275" w:type="dxa"/>
            <w:noWrap/>
          </w:tcPr>
          <w:p w14:paraId="27169AE3" w14:textId="0D2A97A5" w:rsidR="00FA264E" w:rsidRDefault="00FA264E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</w:t>
            </w:r>
          </w:p>
        </w:tc>
      </w:tr>
      <w:tr w:rsidR="00FA264E" w:rsidRPr="00EB7EF4" w14:paraId="56F0DEDE" w14:textId="77777777" w:rsidTr="00E010CC">
        <w:trPr>
          <w:trHeight w:val="300"/>
        </w:trPr>
        <w:tc>
          <w:tcPr>
            <w:tcW w:w="7655" w:type="dxa"/>
            <w:noWrap/>
          </w:tcPr>
          <w:p w14:paraId="206EE65C" w14:textId="3B88D794" w:rsidR="00FA264E" w:rsidRDefault="00FA264E" w:rsidP="00FA264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Cerveza dispensada 500ml</w:t>
            </w:r>
          </w:p>
        </w:tc>
        <w:tc>
          <w:tcPr>
            <w:tcW w:w="1275" w:type="dxa"/>
            <w:noWrap/>
          </w:tcPr>
          <w:p w14:paraId="59882499" w14:textId="0BC30D2E" w:rsidR="00FA264E" w:rsidRDefault="00FA264E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FA264E" w:rsidRPr="00EB7EF4" w14:paraId="4342FC61" w14:textId="77777777" w:rsidTr="00E010CC">
        <w:trPr>
          <w:trHeight w:val="300"/>
        </w:trPr>
        <w:tc>
          <w:tcPr>
            <w:tcW w:w="7655" w:type="dxa"/>
            <w:noWrap/>
          </w:tcPr>
          <w:p w14:paraId="1C5E98AF" w14:textId="63D620C5" w:rsidR="00FA264E" w:rsidRDefault="00FA264E" w:rsidP="00FA264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Cerveza Breda</w:t>
            </w:r>
          </w:p>
        </w:tc>
        <w:tc>
          <w:tcPr>
            <w:tcW w:w="1275" w:type="dxa"/>
            <w:noWrap/>
          </w:tcPr>
          <w:p w14:paraId="74142100" w14:textId="28B4130A" w:rsidR="00FA264E" w:rsidRDefault="00FA264E" w:rsidP="00E0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</w:t>
            </w:r>
          </w:p>
        </w:tc>
      </w:tr>
      <w:tr w:rsidR="00FA264E" w:rsidRPr="00EB7EF4" w14:paraId="61D2821B" w14:textId="77777777" w:rsidTr="00E010CC">
        <w:trPr>
          <w:trHeight w:val="300"/>
        </w:trPr>
        <w:tc>
          <w:tcPr>
            <w:tcW w:w="7655" w:type="dxa"/>
            <w:noWrap/>
          </w:tcPr>
          <w:p w14:paraId="79E15B88" w14:textId="77777777" w:rsidR="00FA264E" w:rsidRDefault="00FA264E" w:rsidP="00FA264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14:paraId="558170D5" w14:textId="77777777" w:rsidR="00FA264E" w:rsidRDefault="00FA264E" w:rsidP="00E010CC">
            <w:pPr>
              <w:rPr>
                <w:rFonts w:ascii="Arial" w:hAnsi="Arial" w:cs="Arial"/>
              </w:rPr>
            </w:pPr>
          </w:p>
        </w:tc>
      </w:tr>
    </w:tbl>
    <w:p w14:paraId="346FDF0D" w14:textId="77777777" w:rsidR="00657E38" w:rsidRDefault="00657E38" w:rsidP="00657E38">
      <w:pPr>
        <w:tabs>
          <w:tab w:val="left" w:pos="2475"/>
        </w:tabs>
        <w:jc w:val="both"/>
        <w:rPr>
          <w:rFonts w:ascii="Arial" w:hAnsi="Arial" w:cs="Arial"/>
          <w:b/>
        </w:rPr>
      </w:pPr>
      <w:r w:rsidRPr="00BF5FE8">
        <w:rPr>
          <w:rFonts w:ascii="Arial" w:hAnsi="Arial" w:cs="Arial"/>
          <w:b/>
        </w:rPr>
        <w:lastRenderedPageBreak/>
        <w:t>NOTA: EL MONTO CONTRATADO A CONSUMIR EN ESTE ESTABLECIMIENTO SE REFACTURARA CON UN MARGEN COMERCIAL DE UN 15%.</w:t>
      </w:r>
    </w:p>
    <w:p w14:paraId="78E55265" w14:textId="1133C0B0" w:rsidR="006E29E5" w:rsidRPr="006E29E5" w:rsidRDefault="006E29E5" w:rsidP="00996297">
      <w:pPr>
        <w:tabs>
          <w:tab w:val="left" w:pos="2475"/>
        </w:tabs>
        <w:jc w:val="both"/>
        <w:rPr>
          <w:rFonts w:ascii="Arial" w:hAnsi="Arial" w:cs="Arial"/>
          <w:b/>
        </w:rPr>
      </w:pPr>
      <w:r w:rsidRPr="006E29E5">
        <w:rPr>
          <w:rFonts w:ascii="Arial" w:hAnsi="Arial" w:cs="Arial"/>
          <w:b/>
        </w:rPr>
        <w:t xml:space="preserve">_________________________                        </w:t>
      </w:r>
      <w:r>
        <w:rPr>
          <w:rFonts w:ascii="Arial" w:hAnsi="Arial" w:cs="Arial"/>
          <w:b/>
        </w:rPr>
        <w:t xml:space="preserve">      _________________________                                                    </w:t>
      </w:r>
      <w:r w:rsidRPr="006E29E5">
        <w:rPr>
          <w:rFonts w:ascii="Arial" w:hAnsi="Arial" w:cs="Arial"/>
          <w:b/>
        </w:rPr>
        <w:t xml:space="preserve">EL PRESTADOR                                              </w:t>
      </w:r>
      <w:r w:rsidR="00113947">
        <w:rPr>
          <w:rFonts w:ascii="Arial" w:hAnsi="Arial" w:cs="Arial"/>
          <w:b/>
        </w:rPr>
        <w:t xml:space="preserve">                                        </w:t>
      </w:r>
      <w:r w:rsidRPr="006E29E5">
        <w:rPr>
          <w:rFonts w:ascii="Arial" w:hAnsi="Arial" w:cs="Arial"/>
          <w:b/>
        </w:rPr>
        <w:t xml:space="preserve">    EL    EXPOSITOR</w:t>
      </w:r>
    </w:p>
    <w:sectPr w:rsidR="006E29E5" w:rsidRPr="006E29E5" w:rsidSect="00C15518">
      <w:headerReference w:type="default" r:id="rId9"/>
      <w:pgSz w:w="11906" w:h="16838"/>
      <w:pgMar w:top="95" w:right="991" w:bottom="284" w:left="851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7275" w14:textId="77777777" w:rsidR="00E85B99" w:rsidRDefault="00E85B99" w:rsidP="00BB762C">
      <w:pPr>
        <w:spacing w:after="0" w:line="240" w:lineRule="auto"/>
      </w:pPr>
      <w:r>
        <w:separator/>
      </w:r>
    </w:p>
  </w:endnote>
  <w:endnote w:type="continuationSeparator" w:id="0">
    <w:p w14:paraId="7472E2AA" w14:textId="77777777" w:rsidR="00E85B99" w:rsidRDefault="00E85B99" w:rsidP="00B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6E148" w14:textId="77777777" w:rsidR="00E85B99" w:rsidRDefault="00E85B99" w:rsidP="00BB762C">
      <w:pPr>
        <w:spacing w:after="0" w:line="240" w:lineRule="auto"/>
      </w:pPr>
      <w:r>
        <w:separator/>
      </w:r>
    </w:p>
  </w:footnote>
  <w:footnote w:type="continuationSeparator" w:id="0">
    <w:p w14:paraId="3C72809F" w14:textId="77777777" w:rsidR="00E85B99" w:rsidRDefault="00E85B99" w:rsidP="00B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4D5DC" w14:textId="7D88004A" w:rsidR="00AA3FBE" w:rsidRDefault="00AA3FBE" w:rsidP="00AA3FBE">
    <w:pPr>
      <w:pStyle w:val="Encabezado"/>
    </w:pPr>
    <w:r w:rsidRPr="00E62236">
      <w:rPr>
        <w:rFonts w:ascii="Arial" w:hAnsi="Arial" w:cs="Arial"/>
        <w:noProof/>
      </w:rPr>
      <w:drawing>
        <wp:inline distT="0" distB="0" distL="0" distR="0" wp14:anchorId="58514535" wp14:editId="40D8D5B9">
          <wp:extent cx="1228725" cy="485775"/>
          <wp:effectExtent l="19050" t="0" r="9525" b="0"/>
          <wp:docPr id="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no FEVEX Color y BN_Mesa de trabajo 1 copi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42" cy="488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B7B">
      <w:rPr>
        <w:noProof/>
      </w:rPr>
      <w:drawing>
        <wp:inline distT="0" distB="0" distL="0" distR="0" wp14:anchorId="65801FA0" wp14:editId="2DA47D8C">
          <wp:extent cx="5020597" cy="68946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712" cy="69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0AC1" w14:textId="77777777" w:rsidR="00BB762C" w:rsidRPr="00AA3FBE" w:rsidRDefault="00E35066" w:rsidP="00AA3FBE">
    <w:pP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</w:t>
    </w:r>
    <w:r w:rsidR="00AA3FBE" w:rsidRPr="00E1654D">
      <w:rPr>
        <w:rFonts w:ascii="Arial" w:hAnsi="Arial" w:cs="Arial"/>
        <w:b/>
      </w:rPr>
      <w:t xml:space="preserve">SUPLEMENTO </w:t>
    </w:r>
    <w:r w:rsidR="00BB762C" w:rsidRPr="00E1654D">
      <w:rPr>
        <w:rFonts w:ascii="Arial" w:hAnsi="Arial" w:cs="Arial"/>
        <w:b/>
      </w:rPr>
      <w:t xml:space="preserve">No. _______ </w:t>
    </w:r>
    <w:r w:rsidR="00AA3FBE" w:rsidRPr="00466AB7">
      <w:rPr>
        <w:rFonts w:ascii="Arial" w:hAnsi="Arial" w:cs="Arial"/>
        <w:b/>
        <w:sz w:val="24"/>
        <w:szCs w:val="24"/>
      </w:rPr>
      <w:t>CONTRATO DE PRESTACION DE SERVICIOS</w:t>
    </w:r>
    <w:r w:rsidR="00AA3FBE">
      <w:rPr>
        <w:rFonts w:ascii="Arial" w:hAnsi="Arial" w:cs="Arial"/>
        <w:b/>
        <w:sz w:val="24"/>
        <w:szCs w:val="24"/>
      </w:rPr>
      <w:t xml:space="preserve"> </w:t>
    </w:r>
    <w:r w:rsidR="00BB762C" w:rsidRPr="00E1654D">
      <w:rPr>
        <w:rFonts w:ascii="Arial" w:hAnsi="Arial" w:cs="Arial"/>
        <w:b/>
      </w:rPr>
      <w:t>No_______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66E"/>
    <w:multiLevelType w:val="hybridMultilevel"/>
    <w:tmpl w:val="F6DA9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32"/>
    <w:rsid w:val="00013D49"/>
    <w:rsid w:val="00035017"/>
    <w:rsid w:val="000707B9"/>
    <w:rsid w:val="0007420B"/>
    <w:rsid w:val="00074749"/>
    <w:rsid w:val="00084259"/>
    <w:rsid w:val="00094FA4"/>
    <w:rsid w:val="000A3E5B"/>
    <w:rsid w:val="000B1C80"/>
    <w:rsid w:val="000C2760"/>
    <w:rsid w:val="000D36B2"/>
    <w:rsid w:val="001016D8"/>
    <w:rsid w:val="0010203B"/>
    <w:rsid w:val="00113947"/>
    <w:rsid w:val="00127F54"/>
    <w:rsid w:val="0013524B"/>
    <w:rsid w:val="00144FF2"/>
    <w:rsid w:val="00182940"/>
    <w:rsid w:val="001C4128"/>
    <w:rsid w:val="001D3E8F"/>
    <w:rsid w:val="001F5A28"/>
    <w:rsid w:val="002060BF"/>
    <w:rsid w:val="00217A79"/>
    <w:rsid w:val="0022149A"/>
    <w:rsid w:val="0022216D"/>
    <w:rsid w:val="00243004"/>
    <w:rsid w:val="0024666D"/>
    <w:rsid w:val="00250116"/>
    <w:rsid w:val="00255169"/>
    <w:rsid w:val="00260E18"/>
    <w:rsid w:val="00267A68"/>
    <w:rsid w:val="002702AC"/>
    <w:rsid w:val="00275465"/>
    <w:rsid w:val="00276426"/>
    <w:rsid w:val="0028271B"/>
    <w:rsid w:val="00294B7F"/>
    <w:rsid w:val="002A5629"/>
    <w:rsid w:val="002B0456"/>
    <w:rsid w:val="002F4346"/>
    <w:rsid w:val="00300822"/>
    <w:rsid w:val="00315FCC"/>
    <w:rsid w:val="003343AD"/>
    <w:rsid w:val="00337838"/>
    <w:rsid w:val="00344F68"/>
    <w:rsid w:val="0039593A"/>
    <w:rsid w:val="003B17C8"/>
    <w:rsid w:val="003B4598"/>
    <w:rsid w:val="003B7698"/>
    <w:rsid w:val="003D23C2"/>
    <w:rsid w:val="004162EA"/>
    <w:rsid w:val="00426931"/>
    <w:rsid w:val="00450611"/>
    <w:rsid w:val="00452B9C"/>
    <w:rsid w:val="00453B74"/>
    <w:rsid w:val="00471FC1"/>
    <w:rsid w:val="004948EC"/>
    <w:rsid w:val="004A16AD"/>
    <w:rsid w:val="004B3DD4"/>
    <w:rsid w:val="004C464F"/>
    <w:rsid w:val="004D36E3"/>
    <w:rsid w:val="004D5CDD"/>
    <w:rsid w:val="0051155D"/>
    <w:rsid w:val="00542AAB"/>
    <w:rsid w:val="0055158C"/>
    <w:rsid w:val="0055170A"/>
    <w:rsid w:val="0055250E"/>
    <w:rsid w:val="00581332"/>
    <w:rsid w:val="0058380E"/>
    <w:rsid w:val="005912B8"/>
    <w:rsid w:val="005C5BA9"/>
    <w:rsid w:val="005C6893"/>
    <w:rsid w:val="005C6ED5"/>
    <w:rsid w:val="005E2613"/>
    <w:rsid w:val="005E263C"/>
    <w:rsid w:val="005E3E83"/>
    <w:rsid w:val="005F6983"/>
    <w:rsid w:val="006136DB"/>
    <w:rsid w:val="00620531"/>
    <w:rsid w:val="00626948"/>
    <w:rsid w:val="006279C0"/>
    <w:rsid w:val="00631A95"/>
    <w:rsid w:val="00645D43"/>
    <w:rsid w:val="006534A4"/>
    <w:rsid w:val="00657E38"/>
    <w:rsid w:val="0067159D"/>
    <w:rsid w:val="00674560"/>
    <w:rsid w:val="0068741C"/>
    <w:rsid w:val="006C7F51"/>
    <w:rsid w:val="006D1903"/>
    <w:rsid w:val="006E29E5"/>
    <w:rsid w:val="00724D1D"/>
    <w:rsid w:val="007260B8"/>
    <w:rsid w:val="00730A6B"/>
    <w:rsid w:val="00744DE3"/>
    <w:rsid w:val="00773C8F"/>
    <w:rsid w:val="00785153"/>
    <w:rsid w:val="007A67DD"/>
    <w:rsid w:val="007D03A6"/>
    <w:rsid w:val="007D359C"/>
    <w:rsid w:val="007E3651"/>
    <w:rsid w:val="00802DCC"/>
    <w:rsid w:val="00816B9A"/>
    <w:rsid w:val="00821FA4"/>
    <w:rsid w:val="008340E6"/>
    <w:rsid w:val="008446D8"/>
    <w:rsid w:val="00872A88"/>
    <w:rsid w:val="00881B61"/>
    <w:rsid w:val="0089185C"/>
    <w:rsid w:val="00893526"/>
    <w:rsid w:val="008D541F"/>
    <w:rsid w:val="0091792A"/>
    <w:rsid w:val="009255F2"/>
    <w:rsid w:val="00927A83"/>
    <w:rsid w:val="00933012"/>
    <w:rsid w:val="00967826"/>
    <w:rsid w:val="00981725"/>
    <w:rsid w:val="00996297"/>
    <w:rsid w:val="00996424"/>
    <w:rsid w:val="009A45B1"/>
    <w:rsid w:val="009C6951"/>
    <w:rsid w:val="009E0BE6"/>
    <w:rsid w:val="009F6E7C"/>
    <w:rsid w:val="00A306AE"/>
    <w:rsid w:val="00A60B58"/>
    <w:rsid w:val="00A64134"/>
    <w:rsid w:val="00A76154"/>
    <w:rsid w:val="00A93B1F"/>
    <w:rsid w:val="00AA3FBE"/>
    <w:rsid w:val="00AA4742"/>
    <w:rsid w:val="00AE4647"/>
    <w:rsid w:val="00AF6E71"/>
    <w:rsid w:val="00AF6FF8"/>
    <w:rsid w:val="00AF73E4"/>
    <w:rsid w:val="00B03CE3"/>
    <w:rsid w:val="00B10A55"/>
    <w:rsid w:val="00B32902"/>
    <w:rsid w:val="00B32B7B"/>
    <w:rsid w:val="00B3529C"/>
    <w:rsid w:val="00B5208D"/>
    <w:rsid w:val="00B6428D"/>
    <w:rsid w:val="00B929AE"/>
    <w:rsid w:val="00BA718F"/>
    <w:rsid w:val="00BB0D7A"/>
    <w:rsid w:val="00BB762C"/>
    <w:rsid w:val="00BB79A1"/>
    <w:rsid w:val="00BC7B70"/>
    <w:rsid w:val="00BE2C87"/>
    <w:rsid w:val="00BF5FE8"/>
    <w:rsid w:val="00BF79C0"/>
    <w:rsid w:val="00C02487"/>
    <w:rsid w:val="00C15518"/>
    <w:rsid w:val="00C23DF0"/>
    <w:rsid w:val="00C41CDA"/>
    <w:rsid w:val="00C4709B"/>
    <w:rsid w:val="00C63924"/>
    <w:rsid w:val="00C74045"/>
    <w:rsid w:val="00CA6CEB"/>
    <w:rsid w:val="00CE2E2B"/>
    <w:rsid w:val="00CF45E2"/>
    <w:rsid w:val="00D61369"/>
    <w:rsid w:val="00D6719C"/>
    <w:rsid w:val="00D74FE8"/>
    <w:rsid w:val="00D80747"/>
    <w:rsid w:val="00D84BA3"/>
    <w:rsid w:val="00D90051"/>
    <w:rsid w:val="00D91543"/>
    <w:rsid w:val="00DA2C51"/>
    <w:rsid w:val="00DA7B5F"/>
    <w:rsid w:val="00DD5BC7"/>
    <w:rsid w:val="00DE6BA9"/>
    <w:rsid w:val="00DE7970"/>
    <w:rsid w:val="00DE7B87"/>
    <w:rsid w:val="00DF02FB"/>
    <w:rsid w:val="00E0556C"/>
    <w:rsid w:val="00E155BC"/>
    <w:rsid w:val="00E15837"/>
    <w:rsid w:val="00E1599F"/>
    <w:rsid w:val="00E1654D"/>
    <w:rsid w:val="00E200E8"/>
    <w:rsid w:val="00E22790"/>
    <w:rsid w:val="00E35066"/>
    <w:rsid w:val="00E43E4B"/>
    <w:rsid w:val="00E47B65"/>
    <w:rsid w:val="00E60AF1"/>
    <w:rsid w:val="00E714A8"/>
    <w:rsid w:val="00E77B7C"/>
    <w:rsid w:val="00E85B99"/>
    <w:rsid w:val="00EB7EF4"/>
    <w:rsid w:val="00ED2436"/>
    <w:rsid w:val="00EE25D5"/>
    <w:rsid w:val="00EF2E43"/>
    <w:rsid w:val="00F14C02"/>
    <w:rsid w:val="00F15447"/>
    <w:rsid w:val="00F17E69"/>
    <w:rsid w:val="00F43EC0"/>
    <w:rsid w:val="00F60D89"/>
    <w:rsid w:val="00F630E4"/>
    <w:rsid w:val="00F67136"/>
    <w:rsid w:val="00F75070"/>
    <w:rsid w:val="00FA264E"/>
    <w:rsid w:val="00FB7D8E"/>
    <w:rsid w:val="00FC1056"/>
    <w:rsid w:val="00FC2212"/>
    <w:rsid w:val="00FC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D862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D8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8133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1332"/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3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8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13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981725"/>
    <w:pPr>
      <w:spacing w:after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0531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C"/>
  </w:style>
  <w:style w:type="paragraph" w:customStyle="1" w:styleId="Prrafobsico">
    <w:name w:val="[Párrafo básico]"/>
    <w:basedOn w:val="Normal"/>
    <w:uiPriority w:val="99"/>
    <w:rsid w:val="003B45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49CDD1-20E8-4F22-9F68-0DE6E88D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Usuario de Windows</cp:lastModifiedBy>
  <cp:revision>23</cp:revision>
  <dcterms:created xsi:type="dcterms:W3CDTF">2023-02-28T13:13:00Z</dcterms:created>
  <dcterms:modified xsi:type="dcterms:W3CDTF">2023-06-12T13:23:00Z</dcterms:modified>
</cp:coreProperties>
</file>